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7B73" w:rsidRDefault="00F87B73" w:rsidP="00F87B73">
      <w:pPr>
        <w:spacing w:line="480" w:lineRule="auto"/>
        <w:jc w:val="both"/>
        <w:rPr>
          <w:rFonts w:ascii="Times New Roman" w:hAnsi="Times New Roman" w:cs="Times New Roman"/>
          <w:sz w:val="24"/>
          <w:szCs w:val="24"/>
        </w:rPr>
      </w:pPr>
    </w:p>
    <w:p w:rsidR="00F87B73" w:rsidRDefault="00F87B73" w:rsidP="00F87B73">
      <w:pPr>
        <w:spacing w:line="480" w:lineRule="auto"/>
        <w:jc w:val="both"/>
        <w:rPr>
          <w:rFonts w:ascii="Times New Roman" w:hAnsi="Times New Roman" w:cs="Times New Roman"/>
          <w:sz w:val="24"/>
          <w:szCs w:val="24"/>
        </w:rPr>
      </w:pPr>
    </w:p>
    <w:p w:rsidR="00F87B73" w:rsidRDefault="00F87B73" w:rsidP="00F87B73">
      <w:pPr>
        <w:spacing w:line="480" w:lineRule="auto"/>
        <w:jc w:val="both"/>
        <w:rPr>
          <w:rFonts w:ascii="Times New Roman" w:hAnsi="Times New Roman" w:cs="Times New Roman"/>
          <w:sz w:val="24"/>
          <w:szCs w:val="24"/>
        </w:rPr>
      </w:pPr>
    </w:p>
    <w:p w:rsidR="00F87B73" w:rsidRDefault="00F87B73" w:rsidP="00F87B73">
      <w:pPr>
        <w:spacing w:line="480" w:lineRule="auto"/>
        <w:jc w:val="both"/>
        <w:rPr>
          <w:rFonts w:ascii="Times New Roman" w:hAnsi="Times New Roman" w:cs="Times New Roman"/>
          <w:sz w:val="24"/>
          <w:szCs w:val="24"/>
        </w:rPr>
      </w:pPr>
    </w:p>
    <w:p w:rsidR="00E62162" w:rsidRDefault="000761F0" w:rsidP="00F87B73">
      <w:pPr>
        <w:spacing w:line="480" w:lineRule="auto"/>
        <w:jc w:val="center"/>
        <w:rPr>
          <w:rFonts w:ascii="Times New Roman" w:hAnsi="Times New Roman" w:cs="Times New Roman"/>
          <w:sz w:val="24"/>
          <w:szCs w:val="24"/>
        </w:rPr>
      </w:pPr>
      <w:r w:rsidRPr="00F87B73">
        <w:rPr>
          <w:rFonts w:ascii="Times New Roman" w:hAnsi="Times New Roman" w:cs="Times New Roman"/>
          <w:sz w:val="24"/>
          <w:szCs w:val="24"/>
        </w:rPr>
        <w:t>Organizational Effectiveness</w:t>
      </w:r>
    </w:p>
    <w:p w:rsidR="00F87B73" w:rsidRDefault="00F87B73" w:rsidP="00F87B7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F87B73" w:rsidRDefault="00F87B73" w:rsidP="00F87B73">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F87B73" w:rsidRDefault="00F87B73" w:rsidP="00F87B7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87B73" w:rsidRDefault="00F87B73" w:rsidP="00F87B73">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87B73" w:rsidRDefault="00F87B73" w:rsidP="00F87B73">
      <w:pPr>
        <w:spacing w:line="480" w:lineRule="auto"/>
        <w:jc w:val="both"/>
        <w:rPr>
          <w:rFonts w:ascii="Times New Roman" w:hAnsi="Times New Roman" w:cs="Times New Roman"/>
          <w:sz w:val="24"/>
          <w:szCs w:val="24"/>
        </w:rPr>
      </w:pPr>
    </w:p>
    <w:p w:rsidR="00F87B73" w:rsidRDefault="00F87B73" w:rsidP="00F87B73">
      <w:pPr>
        <w:spacing w:line="480" w:lineRule="auto"/>
        <w:jc w:val="both"/>
        <w:rPr>
          <w:rFonts w:ascii="Times New Roman" w:hAnsi="Times New Roman" w:cs="Times New Roman"/>
          <w:sz w:val="24"/>
          <w:szCs w:val="24"/>
        </w:rPr>
      </w:pPr>
    </w:p>
    <w:p w:rsidR="00F87B73" w:rsidRDefault="00F87B73" w:rsidP="00F87B73">
      <w:pPr>
        <w:spacing w:line="480" w:lineRule="auto"/>
        <w:jc w:val="both"/>
        <w:rPr>
          <w:rFonts w:ascii="Times New Roman" w:hAnsi="Times New Roman" w:cs="Times New Roman"/>
          <w:sz w:val="24"/>
          <w:szCs w:val="24"/>
        </w:rPr>
      </w:pPr>
    </w:p>
    <w:p w:rsidR="00F87B73" w:rsidRDefault="00F87B73" w:rsidP="00F87B73">
      <w:pPr>
        <w:spacing w:line="480" w:lineRule="auto"/>
        <w:jc w:val="both"/>
        <w:rPr>
          <w:rFonts w:ascii="Times New Roman" w:hAnsi="Times New Roman" w:cs="Times New Roman"/>
          <w:sz w:val="24"/>
          <w:szCs w:val="24"/>
        </w:rPr>
      </w:pPr>
    </w:p>
    <w:p w:rsidR="00F87B73" w:rsidRDefault="00F87B73" w:rsidP="00F87B73">
      <w:pPr>
        <w:spacing w:line="480" w:lineRule="auto"/>
        <w:jc w:val="both"/>
        <w:rPr>
          <w:rFonts w:ascii="Times New Roman" w:hAnsi="Times New Roman" w:cs="Times New Roman"/>
          <w:sz w:val="24"/>
          <w:szCs w:val="24"/>
        </w:rPr>
      </w:pPr>
    </w:p>
    <w:p w:rsidR="00F87B73" w:rsidRDefault="00F87B73" w:rsidP="00F87B73">
      <w:pPr>
        <w:spacing w:line="480" w:lineRule="auto"/>
        <w:jc w:val="both"/>
        <w:rPr>
          <w:rFonts w:ascii="Times New Roman" w:hAnsi="Times New Roman" w:cs="Times New Roman"/>
          <w:sz w:val="24"/>
          <w:szCs w:val="24"/>
        </w:rPr>
      </w:pPr>
    </w:p>
    <w:p w:rsidR="00F87B73" w:rsidRDefault="00F87B73" w:rsidP="00F87B73">
      <w:pPr>
        <w:spacing w:line="480" w:lineRule="auto"/>
        <w:jc w:val="both"/>
        <w:rPr>
          <w:rFonts w:ascii="Times New Roman" w:hAnsi="Times New Roman" w:cs="Times New Roman"/>
          <w:sz w:val="24"/>
          <w:szCs w:val="24"/>
        </w:rPr>
      </w:pPr>
    </w:p>
    <w:p w:rsidR="00F87B73" w:rsidRDefault="00F87B73" w:rsidP="00F87B73">
      <w:pPr>
        <w:spacing w:line="480" w:lineRule="auto"/>
        <w:jc w:val="both"/>
        <w:rPr>
          <w:rFonts w:ascii="Times New Roman" w:hAnsi="Times New Roman" w:cs="Times New Roman"/>
          <w:sz w:val="24"/>
          <w:szCs w:val="24"/>
        </w:rPr>
      </w:pPr>
    </w:p>
    <w:p w:rsidR="00F87B73" w:rsidRPr="00F87B73" w:rsidRDefault="00F87B73" w:rsidP="00F87B73">
      <w:pPr>
        <w:spacing w:line="480" w:lineRule="auto"/>
        <w:jc w:val="both"/>
        <w:rPr>
          <w:rFonts w:ascii="Times New Roman" w:hAnsi="Times New Roman" w:cs="Times New Roman"/>
          <w:sz w:val="24"/>
          <w:szCs w:val="24"/>
        </w:rPr>
      </w:pPr>
    </w:p>
    <w:p w:rsidR="00395A51" w:rsidRPr="00F87B73" w:rsidRDefault="00395A51" w:rsidP="00F87B73">
      <w:pPr>
        <w:spacing w:line="480" w:lineRule="auto"/>
        <w:ind w:firstLine="720"/>
        <w:jc w:val="both"/>
        <w:rPr>
          <w:rFonts w:ascii="Times New Roman" w:hAnsi="Times New Roman" w:cs="Times New Roman"/>
          <w:b/>
          <w:sz w:val="24"/>
          <w:szCs w:val="24"/>
        </w:rPr>
      </w:pPr>
      <w:r w:rsidRPr="00F87B73">
        <w:rPr>
          <w:rFonts w:ascii="Times New Roman" w:hAnsi="Times New Roman" w:cs="Times New Roman"/>
          <w:b/>
          <w:sz w:val="24"/>
          <w:szCs w:val="24"/>
        </w:rPr>
        <w:lastRenderedPageBreak/>
        <w:t xml:space="preserve">Introduction </w:t>
      </w:r>
    </w:p>
    <w:p w:rsidR="000761F0" w:rsidRPr="00F87B73" w:rsidRDefault="001F01E6" w:rsidP="00F87B73">
      <w:pPr>
        <w:spacing w:line="480" w:lineRule="auto"/>
        <w:ind w:firstLine="720"/>
        <w:jc w:val="both"/>
        <w:rPr>
          <w:rFonts w:ascii="Times New Roman" w:hAnsi="Times New Roman" w:cs="Times New Roman"/>
          <w:sz w:val="24"/>
          <w:szCs w:val="24"/>
        </w:rPr>
      </w:pPr>
      <w:r w:rsidRPr="00F87B73">
        <w:rPr>
          <w:rFonts w:ascii="Times New Roman" w:hAnsi="Times New Roman" w:cs="Times New Roman"/>
          <w:sz w:val="24"/>
          <w:szCs w:val="24"/>
        </w:rPr>
        <w:t>Organizational effectiveness</w:t>
      </w:r>
      <w:r w:rsidR="001331CE" w:rsidRPr="00F87B73">
        <w:rPr>
          <w:rFonts w:ascii="Times New Roman" w:hAnsi="Times New Roman" w:cs="Times New Roman"/>
          <w:sz w:val="24"/>
          <w:szCs w:val="24"/>
        </w:rPr>
        <w:t xml:space="preserve"> refers to the efficiency of a firm, </w:t>
      </w:r>
      <w:r w:rsidR="00EB3C58">
        <w:rPr>
          <w:rFonts w:ascii="Times New Roman" w:hAnsi="Times New Roman" w:cs="Times New Roman"/>
          <w:sz w:val="24"/>
          <w:szCs w:val="24"/>
        </w:rPr>
        <w:t xml:space="preserve">a </w:t>
      </w:r>
      <w:r w:rsidR="001331CE" w:rsidRPr="00F87B73">
        <w:rPr>
          <w:rFonts w:ascii="Times New Roman" w:hAnsi="Times New Roman" w:cs="Times New Roman"/>
          <w:sz w:val="24"/>
          <w:szCs w:val="24"/>
        </w:rPr>
        <w:t>group of companies or organizations can realize their objectives as well as goals.</w:t>
      </w:r>
      <w:r w:rsidR="00610B0C" w:rsidRPr="00F87B73">
        <w:rPr>
          <w:rFonts w:ascii="Times New Roman" w:hAnsi="Times New Roman" w:cs="Times New Roman"/>
          <w:sz w:val="24"/>
          <w:szCs w:val="24"/>
        </w:rPr>
        <w:t xml:space="preserve"> </w:t>
      </w:r>
      <w:r w:rsidR="00E2150F" w:rsidRPr="00F87B73">
        <w:rPr>
          <w:rFonts w:ascii="Times New Roman" w:hAnsi="Times New Roman" w:cs="Times New Roman"/>
          <w:sz w:val="24"/>
          <w:szCs w:val="24"/>
        </w:rPr>
        <w:t>Organizational effectiveness is ensured through leadership, communication, accountability, delivery, performance as well as measurement.</w:t>
      </w:r>
      <w:r w:rsidR="005F79A0" w:rsidRPr="00F87B73">
        <w:rPr>
          <w:rFonts w:ascii="Times New Roman" w:hAnsi="Times New Roman" w:cs="Times New Roman"/>
          <w:sz w:val="24"/>
          <w:szCs w:val="24"/>
        </w:rPr>
        <w:t xml:space="preserve"> </w:t>
      </w:r>
      <w:r w:rsidR="00477363" w:rsidRPr="00F87B73">
        <w:rPr>
          <w:rFonts w:ascii="Times New Roman" w:hAnsi="Times New Roman" w:cs="Times New Roman"/>
          <w:sz w:val="24"/>
          <w:szCs w:val="24"/>
        </w:rPr>
        <w:t xml:space="preserve">When leaders execute their tasks the right way, </w:t>
      </w:r>
      <w:r w:rsidR="00EB3C58">
        <w:rPr>
          <w:rFonts w:ascii="Times New Roman" w:hAnsi="Times New Roman" w:cs="Times New Roman"/>
          <w:sz w:val="24"/>
          <w:szCs w:val="24"/>
        </w:rPr>
        <w:t xml:space="preserve">the </w:t>
      </w:r>
      <w:r w:rsidR="00477363" w:rsidRPr="00F87B73">
        <w:rPr>
          <w:rFonts w:ascii="Times New Roman" w:hAnsi="Times New Roman" w:cs="Times New Roman"/>
          <w:sz w:val="24"/>
          <w:szCs w:val="24"/>
        </w:rPr>
        <w:t>performance of the organization improves.</w:t>
      </w:r>
      <w:r w:rsidR="00A40BD2" w:rsidRPr="00F87B73">
        <w:rPr>
          <w:rFonts w:ascii="Times New Roman" w:hAnsi="Times New Roman" w:cs="Times New Roman"/>
          <w:sz w:val="24"/>
          <w:szCs w:val="24"/>
        </w:rPr>
        <w:t xml:space="preserve"> Leadership is seen as the central organizing system of any given organization that must deliver on all other functions executed by the top team of the organization</w:t>
      </w:r>
      <w:r w:rsidR="00CE5414" w:rsidRPr="00F87B73">
        <w:rPr>
          <w:rFonts w:ascii="Times New Roman" w:hAnsi="Times New Roman" w:cs="Times New Roman"/>
          <w:sz w:val="24"/>
          <w:szCs w:val="24"/>
        </w:rPr>
        <w:t xml:space="preserve"> (</w:t>
      </w:r>
      <w:r w:rsidR="00CE5414" w:rsidRPr="00F87B73">
        <w:rPr>
          <w:rFonts w:ascii="Times New Roman" w:hAnsi="Times New Roman" w:cs="Times New Roman"/>
          <w:noProof/>
          <w:sz w:val="24"/>
          <w:szCs w:val="24"/>
        </w:rPr>
        <w:t>Kim, Carlos, &amp; Trevor, 2011</w:t>
      </w:r>
      <w:r w:rsidR="00CE5414" w:rsidRPr="00F87B73">
        <w:rPr>
          <w:rFonts w:ascii="Times New Roman" w:hAnsi="Times New Roman" w:cs="Times New Roman"/>
          <w:sz w:val="24"/>
          <w:szCs w:val="24"/>
        </w:rPr>
        <w:t>)</w:t>
      </w:r>
      <w:r w:rsidR="00A40BD2" w:rsidRPr="00F87B73">
        <w:rPr>
          <w:rFonts w:ascii="Times New Roman" w:hAnsi="Times New Roman" w:cs="Times New Roman"/>
          <w:sz w:val="24"/>
          <w:szCs w:val="24"/>
        </w:rPr>
        <w:t>.</w:t>
      </w:r>
      <w:r w:rsidR="00447B09" w:rsidRPr="00F87B73">
        <w:rPr>
          <w:rFonts w:ascii="Times New Roman" w:hAnsi="Times New Roman" w:cs="Times New Roman"/>
          <w:sz w:val="24"/>
          <w:szCs w:val="24"/>
        </w:rPr>
        <w:t xml:space="preserve"> </w:t>
      </w:r>
      <w:r w:rsidR="00A34D9B" w:rsidRPr="00F87B73">
        <w:rPr>
          <w:rFonts w:ascii="Times New Roman" w:hAnsi="Times New Roman" w:cs="Times New Roman"/>
          <w:sz w:val="24"/>
          <w:szCs w:val="24"/>
        </w:rPr>
        <w:t>Leadership</w:t>
      </w:r>
      <w:r w:rsidR="00447B09" w:rsidRPr="00F87B73">
        <w:rPr>
          <w:rFonts w:ascii="Times New Roman" w:hAnsi="Times New Roman" w:cs="Times New Roman"/>
          <w:sz w:val="24"/>
          <w:szCs w:val="24"/>
        </w:rPr>
        <w:t xml:space="preserve"> in any given organization is supposed to define a vision for the company, set direction, come up and execute business strategy, establish accountability, ensure alignment, communicate, engage stakeholders, manage performance, and allocation of resources as well as other functions.</w:t>
      </w:r>
      <w:r w:rsidR="00237403" w:rsidRPr="00F87B73">
        <w:rPr>
          <w:rFonts w:ascii="Times New Roman" w:hAnsi="Times New Roman" w:cs="Times New Roman"/>
          <w:sz w:val="24"/>
          <w:szCs w:val="24"/>
        </w:rPr>
        <w:t xml:space="preserve"> </w:t>
      </w:r>
      <w:r w:rsidR="00116FE8" w:rsidRPr="00F87B73">
        <w:rPr>
          <w:rFonts w:ascii="Times New Roman" w:hAnsi="Times New Roman" w:cs="Times New Roman"/>
          <w:sz w:val="24"/>
          <w:szCs w:val="24"/>
        </w:rPr>
        <w:t xml:space="preserve">Therefore, organizational effectiveness is the efficiency with which an organization </w:t>
      </w:r>
      <w:r w:rsidR="00EB3C58">
        <w:rPr>
          <w:rFonts w:ascii="Times New Roman" w:hAnsi="Times New Roman" w:cs="Times New Roman"/>
          <w:sz w:val="24"/>
          <w:szCs w:val="24"/>
        </w:rPr>
        <w:t>can</w:t>
      </w:r>
      <w:r w:rsidR="00116FE8" w:rsidRPr="00F87B73">
        <w:rPr>
          <w:rFonts w:ascii="Times New Roman" w:hAnsi="Times New Roman" w:cs="Times New Roman"/>
          <w:sz w:val="24"/>
          <w:szCs w:val="24"/>
        </w:rPr>
        <w:t xml:space="preserve"> meet its objectives and ultimately its goals.</w:t>
      </w:r>
      <w:r w:rsidR="00F81320" w:rsidRPr="00F87B73">
        <w:rPr>
          <w:rFonts w:ascii="Times New Roman" w:hAnsi="Times New Roman" w:cs="Times New Roman"/>
          <w:sz w:val="24"/>
          <w:szCs w:val="24"/>
        </w:rPr>
        <w:t xml:space="preserve"> </w:t>
      </w:r>
    </w:p>
    <w:p w:rsidR="00395A51" w:rsidRPr="00F87B73" w:rsidRDefault="00395A51" w:rsidP="00F87B73">
      <w:pPr>
        <w:spacing w:line="480" w:lineRule="auto"/>
        <w:ind w:firstLine="720"/>
        <w:jc w:val="both"/>
        <w:rPr>
          <w:rFonts w:ascii="Times New Roman" w:hAnsi="Times New Roman" w:cs="Times New Roman"/>
          <w:b/>
          <w:sz w:val="24"/>
          <w:szCs w:val="24"/>
        </w:rPr>
      </w:pPr>
      <w:r w:rsidRPr="00F87B73">
        <w:rPr>
          <w:rFonts w:ascii="Times New Roman" w:hAnsi="Times New Roman" w:cs="Times New Roman"/>
          <w:b/>
          <w:sz w:val="24"/>
          <w:szCs w:val="24"/>
        </w:rPr>
        <w:t>Adapting to External and Internal Change</w:t>
      </w:r>
    </w:p>
    <w:p w:rsidR="00F81320" w:rsidRPr="00F87B73" w:rsidRDefault="00F81320" w:rsidP="00F87B73">
      <w:pPr>
        <w:spacing w:line="480" w:lineRule="auto"/>
        <w:ind w:firstLine="720"/>
        <w:jc w:val="both"/>
        <w:rPr>
          <w:rFonts w:ascii="Times New Roman" w:hAnsi="Times New Roman" w:cs="Times New Roman"/>
          <w:sz w:val="24"/>
          <w:szCs w:val="24"/>
        </w:rPr>
      </w:pPr>
      <w:r w:rsidRPr="00F87B73">
        <w:rPr>
          <w:rFonts w:ascii="Times New Roman" w:hAnsi="Times New Roman" w:cs="Times New Roman"/>
          <w:sz w:val="24"/>
          <w:szCs w:val="24"/>
        </w:rPr>
        <w:t xml:space="preserve">Business is dynamic and leaders need to be prepared to </w:t>
      </w:r>
      <w:r w:rsidR="00381286" w:rsidRPr="00F87B73">
        <w:rPr>
          <w:rFonts w:ascii="Times New Roman" w:hAnsi="Times New Roman" w:cs="Times New Roman"/>
          <w:sz w:val="24"/>
          <w:szCs w:val="24"/>
        </w:rPr>
        <w:t xml:space="preserve">make the changes that might be needed. </w:t>
      </w:r>
      <w:r w:rsidR="00F76963" w:rsidRPr="00F87B73">
        <w:rPr>
          <w:rFonts w:ascii="Times New Roman" w:hAnsi="Times New Roman" w:cs="Times New Roman"/>
          <w:sz w:val="24"/>
          <w:szCs w:val="24"/>
        </w:rPr>
        <w:t xml:space="preserve">Navigating in today’s chaotic business environment is not easy and a leader needs to be prepared well. Therefore, today’s businesses as well as their managers or leaders are faced with </w:t>
      </w:r>
      <w:r w:rsidR="00EB3C58">
        <w:rPr>
          <w:rFonts w:ascii="Times New Roman" w:hAnsi="Times New Roman" w:cs="Times New Roman"/>
          <w:sz w:val="24"/>
          <w:szCs w:val="24"/>
        </w:rPr>
        <w:t xml:space="preserve">a </w:t>
      </w:r>
      <w:r w:rsidR="00F76963" w:rsidRPr="00F87B73">
        <w:rPr>
          <w:rFonts w:ascii="Times New Roman" w:hAnsi="Times New Roman" w:cs="Times New Roman"/>
          <w:sz w:val="24"/>
          <w:szCs w:val="24"/>
        </w:rPr>
        <w:t xml:space="preserve">significant </w:t>
      </w:r>
      <w:r w:rsidR="00307298" w:rsidRPr="00F87B73">
        <w:rPr>
          <w:rFonts w:ascii="Times New Roman" w:hAnsi="Times New Roman" w:cs="Times New Roman"/>
          <w:sz w:val="24"/>
          <w:szCs w:val="24"/>
        </w:rPr>
        <w:t xml:space="preserve">amount of factors </w:t>
      </w:r>
      <w:r w:rsidR="00EB3C58">
        <w:rPr>
          <w:rFonts w:ascii="Times New Roman" w:hAnsi="Times New Roman" w:cs="Times New Roman"/>
          <w:sz w:val="24"/>
          <w:szCs w:val="24"/>
        </w:rPr>
        <w:t>that</w:t>
      </w:r>
      <w:r w:rsidR="00307298" w:rsidRPr="00F87B73">
        <w:rPr>
          <w:rFonts w:ascii="Times New Roman" w:hAnsi="Times New Roman" w:cs="Times New Roman"/>
          <w:sz w:val="24"/>
          <w:szCs w:val="24"/>
        </w:rPr>
        <w:t xml:space="preserve"> require to be responded to immediately, in most cases in the form of business or organizational changes.</w:t>
      </w:r>
      <w:r w:rsidR="009A4869" w:rsidRPr="00F87B73">
        <w:rPr>
          <w:rFonts w:ascii="Times New Roman" w:hAnsi="Times New Roman" w:cs="Times New Roman"/>
          <w:sz w:val="24"/>
          <w:szCs w:val="24"/>
        </w:rPr>
        <w:t xml:space="preserve"> Business leaders are always on the lookout of the factors that are hindering the success of their businesses. Business leaders adopt environmental scanning where they are always alert to resolve issues that might be facing their businesses. </w:t>
      </w:r>
      <w:r w:rsidR="00762B16" w:rsidRPr="00F87B73">
        <w:rPr>
          <w:rFonts w:ascii="Times New Roman" w:hAnsi="Times New Roman" w:cs="Times New Roman"/>
          <w:sz w:val="24"/>
          <w:szCs w:val="24"/>
        </w:rPr>
        <w:t>Therefore, they adopt internal change when they note a factor that is affecting the business from inside, whereas they adop</w:t>
      </w:r>
      <w:r w:rsidR="007B6AE9" w:rsidRPr="00F87B73">
        <w:rPr>
          <w:rFonts w:ascii="Times New Roman" w:hAnsi="Times New Roman" w:cs="Times New Roman"/>
          <w:sz w:val="24"/>
          <w:szCs w:val="24"/>
        </w:rPr>
        <w:t xml:space="preserve">t external change when they note </w:t>
      </w:r>
      <w:r w:rsidR="00DC2B3F" w:rsidRPr="00F87B73">
        <w:rPr>
          <w:rFonts w:ascii="Times New Roman" w:hAnsi="Times New Roman" w:cs="Times New Roman"/>
          <w:sz w:val="24"/>
          <w:szCs w:val="24"/>
        </w:rPr>
        <w:t>an</w:t>
      </w:r>
      <w:r w:rsidR="007B6AE9" w:rsidRPr="00F87B73">
        <w:rPr>
          <w:rFonts w:ascii="Times New Roman" w:hAnsi="Times New Roman" w:cs="Times New Roman"/>
          <w:sz w:val="24"/>
          <w:szCs w:val="24"/>
        </w:rPr>
        <w:t xml:space="preserve"> external factor that is affecting the business.</w:t>
      </w:r>
      <w:r w:rsidR="00DC2B3F" w:rsidRPr="00F87B73">
        <w:rPr>
          <w:rFonts w:ascii="Times New Roman" w:hAnsi="Times New Roman" w:cs="Times New Roman"/>
          <w:sz w:val="24"/>
          <w:szCs w:val="24"/>
        </w:rPr>
        <w:t xml:space="preserve"> </w:t>
      </w:r>
      <w:r w:rsidR="009A4869" w:rsidRPr="00F87B73">
        <w:rPr>
          <w:rFonts w:ascii="Times New Roman" w:hAnsi="Times New Roman" w:cs="Times New Roman"/>
          <w:sz w:val="24"/>
          <w:szCs w:val="24"/>
        </w:rPr>
        <w:t xml:space="preserve"> </w:t>
      </w:r>
    </w:p>
    <w:p w:rsidR="00395A51" w:rsidRPr="00F87B73" w:rsidRDefault="00E94E40" w:rsidP="00F87B73">
      <w:pPr>
        <w:spacing w:line="480" w:lineRule="auto"/>
        <w:ind w:firstLine="720"/>
        <w:jc w:val="both"/>
        <w:rPr>
          <w:rFonts w:ascii="Times New Roman" w:hAnsi="Times New Roman" w:cs="Times New Roman"/>
          <w:b/>
          <w:sz w:val="24"/>
          <w:szCs w:val="24"/>
        </w:rPr>
      </w:pPr>
      <w:r w:rsidRPr="00F87B73">
        <w:rPr>
          <w:rFonts w:ascii="Times New Roman" w:hAnsi="Times New Roman" w:cs="Times New Roman"/>
          <w:b/>
          <w:sz w:val="24"/>
          <w:szCs w:val="24"/>
        </w:rPr>
        <w:lastRenderedPageBreak/>
        <w:t xml:space="preserve">Factors Responsible for Restructuring </w:t>
      </w:r>
      <w:r w:rsidR="00A74E1E" w:rsidRPr="00F87B73">
        <w:rPr>
          <w:rFonts w:ascii="Times New Roman" w:hAnsi="Times New Roman" w:cs="Times New Roman"/>
          <w:b/>
          <w:sz w:val="24"/>
          <w:szCs w:val="24"/>
        </w:rPr>
        <w:t>an Organization</w:t>
      </w:r>
    </w:p>
    <w:p w:rsidR="00E154ED" w:rsidRPr="00F87B73" w:rsidRDefault="005B1746" w:rsidP="00F87B73">
      <w:pPr>
        <w:spacing w:line="480" w:lineRule="auto"/>
        <w:ind w:firstLine="720"/>
        <w:jc w:val="both"/>
        <w:rPr>
          <w:rFonts w:ascii="Times New Roman" w:hAnsi="Times New Roman" w:cs="Times New Roman"/>
          <w:sz w:val="24"/>
          <w:szCs w:val="24"/>
        </w:rPr>
      </w:pPr>
      <w:r w:rsidRPr="00F87B73">
        <w:rPr>
          <w:rFonts w:ascii="Times New Roman" w:hAnsi="Times New Roman" w:cs="Times New Roman"/>
          <w:sz w:val="24"/>
          <w:szCs w:val="24"/>
        </w:rPr>
        <w:t xml:space="preserve">Restructuring a business is affected by various </w:t>
      </w:r>
      <w:r w:rsidR="009C51C1" w:rsidRPr="00F87B73">
        <w:rPr>
          <w:rFonts w:ascii="Times New Roman" w:hAnsi="Times New Roman" w:cs="Times New Roman"/>
          <w:sz w:val="24"/>
          <w:szCs w:val="24"/>
        </w:rPr>
        <w:t xml:space="preserve">elements that influence </w:t>
      </w:r>
      <w:r w:rsidR="00EB3C58">
        <w:rPr>
          <w:rFonts w:ascii="Times New Roman" w:hAnsi="Times New Roman" w:cs="Times New Roman"/>
          <w:sz w:val="24"/>
          <w:szCs w:val="24"/>
        </w:rPr>
        <w:t xml:space="preserve">the </w:t>
      </w:r>
      <w:r w:rsidR="009C51C1" w:rsidRPr="00F87B73">
        <w:rPr>
          <w:rFonts w:ascii="Times New Roman" w:hAnsi="Times New Roman" w:cs="Times New Roman"/>
          <w:sz w:val="24"/>
          <w:szCs w:val="24"/>
        </w:rPr>
        <w:t>organizational design as well as the overall organizational structure.</w:t>
      </w:r>
      <w:r w:rsidR="00546C3B" w:rsidRPr="00F87B73">
        <w:rPr>
          <w:rFonts w:ascii="Times New Roman" w:hAnsi="Times New Roman" w:cs="Times New Roman"/>
          <w:sz w:val="24"/>
          <w:szCs w:val="24"/>
        </w:rPr>
        <w:t xml:space="preserve"> </w:t>
      </w:r>
      <w:r w:rsidR="008C2813" w:rsidRPr="00F87B73">
        <w:rPr>
          <w:rFonts w:ascii="Times New Roman" w:hAnsi="Times New Roman" w:cs="Times New Roman"/>
          <w:sz w:val="24"/>
          <w:szCs w:val="24"/>
        </w:rPr>
        <w:t>One of the factors that are responsible for restructuring an organization is that of departmentalization</w:t>
      </w:r>
      <w:r w:rsidR="00CE5414" w:rsidRPr="00F87B73">
        <w:rPr>
          <w:rFonts w:ascii="Times New Roman" w:hAnsi="Times New Roman" w:cs="Times New Roman"/>
          <w:sz w:val="24"/>
          <w:szCs w:val="24"/>
        </w:rPr>
        <w:t xml:space="preserve"> (</w:t>
      </w:r>
      <w:proofErr w:type="spellStart"/>
      <w:r w:rsidR="00CE5414" w:rsidRPr="00F87B73">
        <w:rPr>
          <w:rFonts w:ascii="Times New Roman" w:eastAsia="Arial Unicode MS" w:hAnsi="Times New Roman" w:cs="Times New Roman"/>
          <w:color w:val="000000"/>
          <w:sz w:val="24"/>
          <w:szCs w:val="24"/>
          <w:shd w:val="clear" w:color="auto" w:fill="FFFFFF"/>
        </w:rPr>
        <w:t>Cascio</w:t>
      </w:r>
      <w:proofErr w:type="spellEnd"/>
      <w:r w:rsidR="00CE5414" w:rsidRPr="00F87B73">
        <w:rPr>
          <w:rFonts w:ascii="Times New Roman" w:eastAsia="Arial Unicode MS" w:hAnsi="Times New Roman" w:cs="Times New Roman"/>
          <w:color w:val="000000"/>
          <w:sz w:val="24"/>
          <w:szCs w:val="24"/>
          <w:shd w:val="clear" w:color="auto" w:fill="FFFFFF"/>
        </w:rPr>
        <w:t>, 2002</w:t>
      </w:r>
      <w:r w:rsidR="00CE5414" w:rsidRPr="00F87B73">
        <w:rPr>
          <w:rFonts w:ascii="Times New Roman" w:hAnsi="Times New Roman" w:cs="Times New Roman"/>
          <w:sz w:val="24"/>
          <w:szCs w:val="24"/>
        </w:rPr>
        <w:t>)</w:t>
      </w:r>
      <w:r w:rsidR="008C2813" w:rsidRPr="00F87B73">
        <w:rPr>
          <w:rFonts w:ascii="Times New Roman" w:hAnsi="Times New Roman" w:cs="Times New Roman"/>
          <w:sz w:val="24"/>
          <w:szCs w:val="24"/>
        </w:rPr>
        <w:t xml:space="preserve">. Departmentalization is how the organizational structure </w:t>
      </w:r>
      <w:r w:rsidR="002071CE" w:rsidRPr="00F87B73">
        <w:rPr>
          <w:rFonts w:ascii="Times New Roman" w:hAnsi="Times New Roman" w:cs="Times New Roman"/>
          <w:sz w:val="24"/>
          <w:szCs w:val="24"/>
        </w:rPr>
        <w:t>groups the teams, offices as well as the organization’s functions.</w:t>
      </w:r>
      <w:r w:rsidR="00F14ACD" w:rsidRPr="00F87B73">
        <w:rPr>
          <w:rFonts w:ascii="Times New Roman" w:hAnsi="Times New Roman" w:cs="Times New Roman"/>
          <w:sz w:val="24"/>
          <w:szCs w:val="24"/>
        </w:rPr>
        <w:t xml:space="preserve"> Departments can be grouped following the tasks carried out, product lines, customer needs</w:t>
      </w:r>
      <w:r w:rsidR="00EB3C58">
        <w:rPr>
          <w:rFonts w:ascii="Times New Roman" w:hAnsi="Times New Roman" w:cs="Times New Roman"/>
          <w:sz w:val="24"/>
          <w:szCs w:val="24"/>
        </w:rPr>
        <w:t>,</w:t>
      </w:r>
      <w:r w:rsidR="00F14ACD" w:rsidRPr="00F87B73">
        <w:rPr>
          <w:rFonts w:ascii="Times New Roman" w:hAnsi="Times New Roman" w:cs="Times New Roman"/>
          <w:sz w:val="24"/>
          <w:szCs w:val="24"/>
        </w:rPr>
        <w:t xml:space="preserve"> and geographic locations.</w:t>
      </w:r>
      <w:r w:rsidR="00617C3D" w:rsidRPr="00F87B73">
        <w:rPr>
          <w:rFonts w:ascii="Times New Roman" w:hAnsi="Times New Roman" w:cs="Times New Roman"/>
          <w:sz w:val="24"/>
          <w:szCs w:val="24"/>
        </w:rPr>
        <w:t xml:space="preserve"> </w:t>
      </w:r>
    </w:p>
    <w:p w:rsidR="00844AB0" w:rsidRPr="00F87B73" w:rsidRDefault="008353B2" w:rsidP="00F87B73">
      <w:pPr>
        <w:spacing w:line="480" w:lineRule="auto"/>
        <w:ind w:firstLine="720"/>
        <w:jc w:val="both"/>
        <w:rPr>
          <w:rFonts w:ascii="Times New Roman" w:hAnsi="Times New Roman" w:cs="Times New Roman"/>
          <w:sz w:val="24"/>
          <w:szCs w:val="24"/>
        </w:rPr>
      </w:pPr>
      <w:r w:rsidRPr="00F87B73">
        <w:rPr>
          <w:rFonts w:ascii="Times New Roman" w:hAnsi="Times New Roman" w:cs="Times New Roman"/>
          <w:sz w:val="24"/>
          <w:szCs w:val="24"/>
        </w:rPr>
        <w:t xml:space="preserve">The other factor that affects </w:t>
      </w:r>
      <w:r w:rsidR="00EB3C58">
        <w:rPr>
          <w:rFonts w:ascii="Times New Roman" w:hAnsi="Times New Roman" w:cs="Times New Roman"/>
          <w:sz w:val="24"/>
          <w:szCs w:val="24"/>
        </w:rPr>
        <w:t xml:space="preserve">the </w:t>
      </w:r>
      <w:r w:rsidRPr="00F87B73">
        <w:rPr>
          <w:rFonts w:ascii="Times New Roman" w:hAnsi="Times New Roman" w:cs="Times New Roman"/>
          <w:sz w:val="24"/>
          <w:szCs w:val="24"/>
        </w:rPr>
        <w:t xml:space="preserve">restructuring of organizational design is that of </w:t>
      </w:r>
      <w:r w:rsidR="00EB3C58">
        <w:rPr>
          <w:rFonts w:ascii="Times New Roman" w:hAnsi="Times New Roman" w:cs="Times New Roman"/>
          <w:sz w:val="24"/>
          <w:szCs w:val="24"/>
        </w:rPr>
        <w:t xml:space="preserve">the </w:t>
      </w:r>
      <w:r w:rsidRPr="00F87B73">
        <w:rPr>
          <w:rFonts w:ascii="Times New Roman" w:hAnsi="Times New Roman" w:cs="Times New Roman"/>
          <w:sz w:val="24"/>
          <w:szCs w:val="24"/>
        </w:rPr>
        <w:t xml:space="preserve">chain of command. </w:t>
      </w:r>
      <w:r w:rsidR="00EB3C58">
        <w:rPr>
          <w:rFonts w:ascii="Times New Roman" w:hAnsi="Times New Roman" w:cs="Times New Roman"/>
          <w:sz w:val="24"/>
          <w:szCs w:val="24"/>
        </w:rPr>
        <w:t>The c</w:t>
      </w:r>
      <w:r w:rsidRPr="00F87B73">
        <w:rPr>
          <w:rFonts w:ascii="Times New Roman" w:hAnsi="Times New Roman" w:cs="Times New Roman"/>
          <w:sz w:val="24"/>
          <w:szCs w:val="24"/>
        </w:rPr>
        <w:t>hain of command is shown in the organizational structure and affects job descriptions and office hierarchies.</w:t>
      </w:r>
      <w:r w:rsidR="00DA7958" w:rsidRPr="00F87B73">
        <w:rPr>
          <w:rFonts w:ascii="Times New Roman" w:hAnsi="Times New Roman" w:cs="Times New Roman"/>
          <w:sz w:val="24"/>
          <w:szCs w:val="24"/>
        </w:rPr>
        <w:t xml:space="preserve"> </w:t>
      </w:r>
      <w:r w:rsidR="00197101" w:rsidRPr="00F87B73">
        <w:rPr>
          <w:rFonts w:ascii="Times New Roman" w:hAnsi="Times New Roman" w:cs="Times New Roman"/>
          <w:sz w:val="24"/>
          <w:szCs w:val="24"/>
        </w:rPr>
        <w:t xml:space="preserve">The managers are responsible for assigning tasks, communication </w:t>
      </w:r>
      <w:r w:rsidR="0002619F" w:rsidRPr="00F87B73">
        <w:rPr>
          <w:rFonts w:ascii="Times New Roman" w:hAnsi="Times New Roman" w:cs="Times New Roman"/>
          <w:sz w:val="24"/>
          <w:szCs w:val="24"/>
        </w:rPr>
        <w:t>expectations</w:t>
      </w:r>
      <w:r w:rsidR="00EB3C58">
        <w:rPr>
          <w:rFonts w:ascii="Times New Roman" w:hAnsi="Times New Roman" w:cs="Times New Roman"/>
          <w:sz w:val="24"/>
          <w:szCs w:val="24"/>
        </w:rPr>
        <w:t>,</w:t>
      </w:r>
      <w:r w:rsidR="00197101" w:rsidRPr="00F87B73">
        <w:rPr>
          <w:rFonts w:ascii="Times New Roman" w:hAnsi="Times New Roman" w:cs="Times New Roman"/>
          <w:sz w:val="24"/>
          <w:szCs w:val="24"/>
        </w:rPr>
        <w:t xml:space="preserve"> and deadlines to the juniors and providing motivation</w:t>
      </w:r>
      <w:r w:rsidR="00CE5414" w:rsidRPr="00F87B73">
        <w:rPr>
          <w:rFonts w:ascii="Times New Roman" w:hAnsi="Times New Roman" w:cs="Times New Roman"/>
          <w:sz w:val="24"/>
          <w:szCs w:val="24"/>
        </w:rPr>
        <w:t xml:space="preserve"> (</w:t>
      </w:r>
      <w:proofErr w:type="spellStart"/>
      <w:r w:rsidR="00CE5414" w:rsidRPr="00F87B73">
        <w:rPr>
          <w:rFonts w:ascii="Times New Roman" w:eastAsia="Arial Unicode MS" w:hAnsi="Times New Roman" w:cs="Times New Roman"/>
          <w:color w:val="000000"/>
          <w:sz w:val="24"/>
          <w:szCs w:val="24"/>
          <w:shd w:val="clear" w:color="auto" w:fill="FFFFFF"/>
        </w:rPr>
        <w:t>Cascio</w:t>
      </w:r>
      <w:proofErr w:type="spellEnd"/>
      <w:r w:rsidR="00CE5414" w:rsidRPr="00F87B73">
        <w:rPr>
          <w:rFonts w:ascii="Times New Roman" w:eastAsia="Arial Unicode MS" w:hAnsi="Times New Roman" w:cs="Times New Roman"/>
          <w:color w:val="000000"/>
          <w:sz w:val="24"/>
          <w:szCs w:val="24"/>
          <w:shd w:val="clear" w:color="auto" w:fill="FFFFFF"/>
        </w:rPr>
        <w:t>, 2002</w:t>
      </w:r>
      <w:r w:rsidR="00CE5414" w:rsidRPr="00F87B73">
        <w:rPr>
          <w:rFonts w:ascii="Times New Roman" w:hAnsi="Times New Roman" w:cs="Times New Roman"/>
          <w:sz w:val="24"/>
          <w:szCs w:val="24"/>
        </w:rPr>
        <w:t>)</w:t>
      </w:r>
      <w:r w:rsidR="00197101" w:rsidRPr="00F87B73">
        <w:rPr>
          <w:rFonts w:ascii="Times New Roman" w:hAnsi="Times New Roman" w:cs="Times New Roman"/>
          <w:sz w:val="24"/>
          <w:szCs w:val="24"/>
        </w:rPr>
        <w:t>.</w:t>
      </w:r>
      <w:r w:rsidR="0002619F" w:rsidRPr="00F87B73">
        <w:rPr>
          <w:rFonts w:ascii="Times New Roman" w:hAnsi="Times New Roman" w:cs="Times New Roman"/>
          <w:sz w:val="24"/>
          <w:szCs w:val="24"/>
        </w:rPr>
        <w:t xml:space="preserve"> When the workers come across issues while carrying out their tasks, </w:t>
      </w:r>
      <w:r w:rsidR="00BD3925" w:rsidRPr="00F87B73">
        <w:rPr>
          <w:rFonts w:ascii="Times New Roman" w:hAnsi="Times New Roman" w:cs="Times New Roman"/>
          <w:sz w:val="24"/>
          <w:szCs w:val="24"/>
        </w:rPr>
        <w:t xml:space="preserve">they report to their managers. The chain of command is responsible </w:t>
      </w:r>
      <w:r w:rsidR="00793503" w:rsidRPr="00F87B73">
        <w:rPr>
          <w:rFonts w:ascii="Times New Roman" w:hAnsi="Times New Roman" w:cs="Times New Roman"/>
          <w:sz w:val="24"/>
          <w:szCs w:val="24"/>
        </w:rPr>
        <w:t>for taking the concern up the command.</w:t>
      </w:r>
      <w:r w:rsidR="00ED2364" w:rsidRPr="00F87B73">
        <w:rPr>
          <w:rFonts w:ascii="Times New Roman" w:hAnsi="Times New Roman" w:cs="Times New Roman"/>
          <w:sz w:val="24"/>
          <w:szCs w:val="24"/>
        </w:rPr>
        <w:t xml:space="preserve"> </w:t>
      </w:r>
    </w:p>
    <w:p w:rsidR="00A74E1E" w:rsidRPr="00F87B73" w:rsidRDefault="008054D0" w:rsidP="00F87B73">
      <w:pPr>
        <w:spacing w:line="480" w:lineRule="auto"/>
        <w:ind w:firstLine="720"/>
        <w:jc w:val="both"/>
        <w:rPr>
          <w:rFonts w:ascii="Times New Roman" w:hAnsi="Times New Roman" w:cs="Times New Roman"/>
          <w:sz w:val="24"/>
          <w:szCs w:val="24"/>
        </w:rPr>
      </w:pPr>
      <w:r w:rsidRPr="00F87B73">
        <w:rPr>
          <w:rFonts w:ascii="Times New Roman" w:hAnsi="Times New Roman" w:cs="Times New Roman"/>
          <w:sz w:val="24"/>
          <w:szCs w:val="24"/>
        </w:rPr>
        <w:t xml:space="preserve">Centralization and decentralization is the other factor that influences the restructuring of an organization. Centralization </w:t>
      </w:r>
      <w:r w:rsidR="00EE320E" w:rsidRPr="00F87B73">
        <w:rPr>
          <w:rFonts w:ascii="Times New Roman" w:hAnsi="Times New Roman" w:cs="Times New Roman"/>
          <w:sz w:val="24"/>
          <w:szCs w:val="24"/>
        </w:rPr>
        <w:t xml:space="preserve">allows some managers to be given all the power to make decisions relating to the business. </w:t>
      </w:r>
      <w:r w:rsidR="004F4E65" w:rsidRPr="00F87B73">
        <w:rPr>
          <w:rFonts w:ascii="Times New Roman" w:hAnsi="Times New Roman" w:cs="Times New Roman"/>
          <w:sz w:val="24"/>
          <w:szCs w:val="24"/>
        </w:rPr>
        <w:t xml:space="preserve">On the other hand, decentralization allows all the levels of management to give input </w:t>
      </w:r>
      <w:r w:rsidR="007525C5" w:rsidRPr="00F87B73">
        <w:rPr>
          <w:rFonts w:ascii="Times New Roman" w:hAnsi="Times New Roman" w:cs="Times New Roman"/>
          <w:sz w:val="24"/>
          <w:szCs w:val="24"/>
        </w:rPr>
        <w:t xml:space="preserve">regarding </w:t>
      </w:r>
      <w:r w:rsidR="00EB3C58">
        <w:rPr>
          <w:rFonts w:ascii="Times New Roman" w:hAnsi="Times New Roman" w:cs="Times New Roman"/>
          <w:sz w:val="24"/>
          <w:szCs w:val="24"/>
        </w:rPr>
        <w:t xml:space="preserve">the </w:t>
      </w:r>
      <w:r w:rsidR="007525C5" w:rsidRPr="00F87B73">
        <w:rPr>
          <w:rFonts w:ascii="Times New Roman" w:hAnsi="Times New Roman" w:cs="Times New Roman"/>
          <w:sz w:val="24"/>
          <w:szCs w:val="24"/>
        </w:rPr>
        <w:t>running of the business.</w:t>
      </w:r>
      <w:r w:rsidR="006F6365" w:rsidRPr="00F87B73">
        <w:rPr>
          <w:rFonts w:ascii="Times New Roman" w:hAnsi="Times New Roman" w:cs="Times New Roman"/>
          <w:sz w:val="24"/>
          <w:szCs w:val="24"/>
        </w:rPr>
        <w:t xml:space="preserve"> However, generally</w:t>
      </w:r>
      <w:r w:rsidR="00EB3C58">
        <w:rPr>
          <w:rFonts w:ascii="Times New Roman" w:hAnsi="Times New Roman" w:cs="Times New Roman"/>
          <w:sz w:val="24"/>
          <w:szCs w:val="24"/>
        </w:rPr>
        <w:t>,</w:t>
      </w:r>
      <w:r w:rsidR="006F6365" w:rsidRPr="00F87B73">
        <w:rPr>
          <w:rFonts w:ascii="Times New Roman" w:hAnsi="Times New Roman" w:cs="Times New Roman"/>
          <w:sz w:val="24"/>
          <w:szCs w:val="24"/>
        </w:rPr>
        <w:t xml:space="preserve"> company-wide decisions are still reserved for the top management, but still</w:t>
      </w:r>
      <w:r w:rsidR="00EB3C58">
        <w:rPr>
          <w:rFonts w:ascii="Times New Roman" w:hAnsi="Times New Roman" w:cs="Times New Roman"/>
          <w:sz w:val="24"/>
          <w:szCs w:val="24"/>
        </w:rPr>
        <w:t>,</w:t>
      </w:r>
      <w:r w:rsidR="006F6365" w:rsidRPr="00F87B73">
        <w:rPr>
          <w:rFonts w:ascii="Times New Roman" w:hAnsi="Times New Roman" w:cs="Times New Roman"/>
          <w:sz w:val="24"/>
          <w:szCs w:val="24"/>
        </w:rPr>
        <w:t xml:space="preserve"> departmental managers remain to enjoy a greater degree of leeway </w:t>
      </w:r>
      <w:r w:rsidR="00EB3C58">
        <w:rPr>
          <w:rFonts w:ascii="Times New Roman" w:hAnsi="Times New Roman" w:cs="Times New Roman"/>
          <w:sz w:val="24"/>
          <w:szCs w:val="24"/>
        </w:rPr>
        <w:t>concerning</w:t>
      </w:r>
      <w:r w:rsidR="006F6365" w:rsidRPr="00F87B73">
        <w:rPr>
          <w:rFonts w:ascii="Times New Roman" w:hAnsi="Times New Roman" w:cs="Times New Roman"/>
          <w:sz w:val="24"/>
          <w:szCs w:val="24"/>
        </w:rPr>
        <w:t xml:space="preserve"> how their teams operate.</w:t>
      </w:r>
      <w:r w:rsidR="00436B4D" w:rsidRPr="00F87B73">
        <w:rPr>
          <w:rFonts w:ascii="Times New Roman" w:hAnsi="Times New Roman" w:cs="Times New Roman"/>
          <w:sz w:val="24"/>
          <w:szCs w:val="24"/>
        </w:rPr>
        <w:t xml:space="preserve"> </w:t>
      </w:r>
    </w:p>
    <w:p w:rsidR="00436B4D" w:rsidRPr="00F87B73" w:rsidRDefault="00ED2028" w:rsidP="00F87B73">
      <w:pPr>
        <w:spacing w:line="480" w:lineRule="auto"/>
        <w:ind w:firstLine="720"/>
        <w:jc w:val="both"/>
        <w:rPr>
          <w:rFonts w:ascii="Times New Roman" w:hAnsi="Times New Roman" w:cs="Times New Roman"/>
          <w:sz w:val="24"/>
          <w:szCs w:val="24"/>
        </w:rPr>
      </w:pPr>
      <w:r w:rsidRPr="00F87B73">
        <w:rPr>
          <w:rFonts w:ascii="Times New Roman" w:hAnsi="Times New Roman" w:cs="Times New Roman"/>
          <w:sz w:val="24"/>
          <w:szCs w:val="24"/>
        </w:rPr>
        <w:t>Work specialization influences the restructuring design of an</w:t>
      </w:r>
      <w:r w:rsidR="004B2954" w:rsidRPr="00F87B73">
        <w:rPr>
          <w:rFonts w:ascii="Times New Roman" w:hAnsi="Times New Roman" w:cs="Times New Roman"/>
          <w:sz w:val="24"/>
          <w:szCs w:val="24"/>
        </w:rPr>
        <w:t xml:space="preserve"> organization. There are normally</w:t>
      </w:r>
      <w:r w:rsidRPr="00F87B73">
        <w:rPr>
          <w:rFonts w:ascii="Times New Roman" w:hAnsi="Times New Roman" w:cs="Times New Roman"/>
          <w:sz w:val="24"/>
          <w:szCs w:val="24"/>
        </w:rPr>
        <w:t xml:space="preserve"> employees </w:t>
      </w:r>
      <w:r w:rsidR="004B2954" w:rsidRPr="00F87B73">
        <w:rPr>
          <w:rFonts w:ascii="Times New Roman" w:hAnsi="Times New Roman" w:cs="Times New Roman"/>
          <w:sz w:val="24"/>
          <w:szCs w:val="24"/>
        </w:rPr>
        <w:t xml:space="preserve">who work within the different departments within an organization. </w:t>
      </w:r>
      <w:r w:rsidR="0024760A" w:rsidRPr="00F87B73">
        <w:rPr>
          <w:rFonts w:ascii="Times New Roman" w:hAnsi="Times New Roman" w:cs="Times New Roman"/>
          <w:sz w:val="24"/>
          <w:szCs w:val="24"/>
        </w:rPr>
        <w:t>These departments require workers to have certain skills or competencies</w:t>
      </w:r>
      <w:r w:rsidR="00CE5414" w:rsidRPr="00F87B73">
        <w:rPr>
          <w:rFonts w:ascii="Times New Roman" w:hAnsi="Times New Roman" w:cs="Times New Roman"/>
          <w:sz w:val="24"/>
          <w:szCs w:val="24"/>
        </w:rPr>
        <w:t xml:space="preserve"> (</w:t>
      </w:r>
      <w:proofErr w:type="spellStart"/>
      <w:r w:rsidR="00CE5414" w:rsidRPr="00F87B73">
        <w:rPr>
          <w:rFonts w:ascii="Times New Roman" w:eastAsia="Arial Unicode MS" w:hAnsi="Times New Roman" w:cs="Times New Roman"/>
          <w:color w:val="000000"/>
          <w:sz w:val="24"/>
          <w:szCs w:val="24"/>
          <w:shd w:val="clear" w:color="auto" w:fill="FFFFFF"/>
        </w:rPr>
        <w:t>Cascio</w:t>
      </w:r>
      <w:proofErr w:type="spellEnd"/>
      <w:r w:rsidR="00CE5414" w:rsidRPr="00F87B73">
        <w:rPr>
          <w:rFonts w:ascii="Times New Roman" w:eastAsia="Arial Unicode MS" w:hAnsi="Times New Roman" w:cs="Times New Roman"/>
          <w:color w:val="000000"/>
          <w:sz w:val="24"/>
          <w:szCs w:val="24"/>
          <w:shd w:val="clear" w:color="auto" w:fill="FFFFFF"/>
        </w:rPr>
        <w:t>, 2002</w:t>
      </w:r>
      <w:r w:rsidR="00CE5414" w:rsidRPr="00F87B73">
        <w:rPr>
          <w:rFonts w:ascii="Times New Roman" w:hAnsi="Times New Roman" w:cs="Times New Roman"/>
          <w:sz w:val="24"/>
          <w:szCs w:val="24"/>
        </w:rPr>
        <w:t>)</w:t>
      </w:r>
      <w:r w:rsidR="0024760A" w:rsidRPr="00F87B73">
        <w:rPr>
          <w:rFonts w:ascii="Times New Roman" w:hAnsi="Times New Roman" w:cs="Times New Roman"/>
          <w:sz w:val="24"/>
          <w:szCs w:val="24"/>
        </w:rPr>
        <w:t xml:space="preserve">. In the case of </w:t>
      </w:r>
      <w:r w:rsidR="00EB3C58">
        <w:rPr>
          <w:rFonts w:ascii="Times New Roman" w:hAnsi="Times New Roman" w:cs="Times New Roman"/>
          <w:sz w:val="24"/>
          <w:szCs w:val="24"/>
        </w:rPr>
        <w:lastRenderedPageBreak/>
        <w:t xml:space="preserve">a </w:t>
      </w:r>
      <w:r w:rsidR="0024760A" w:rsidRPr="00F87B73">
        <w:rPr>
          <w:rFonts w:ascii="Times New Roman" w:hAnsi="Times New Roman" w:cs="Times New Roman"/>
          <w:sz w:val="24"/>
          <w:szCs w:val="24"/>
        </w:rPr>
        <w:t xml:space="preserve">big organization, there is </w:t>
      </w:r>
      <w:r w:rsidR="00EB3C58">
        <w:rPr>
          <w:rFonts w:ascii="Times New Roman" w:hAnsi="Times New Roman" w:cs="Times New Roman"/>
          <w:sz w:val="24"/>
          <w:szCs w:val="24"/>
        </w:rPr>
        <w:t xml:space="preserve">the </w:t>
      </w:r>
      <w:r w:rsidR="0024760A" w:rsidRPr="00F87B73">
        <w:rPr>
          <w:rFonts w:ascii="Times New Roman" w:hAnsi="Times New Roman" w:cs="Times New Roman"/>
          <w:sz w:val="24"/>
          <w:szCs w:val="24"/>
        </w:rPr>
        <w:t>employment of job description</w:t>
      </w:r>
      <w:r w:rsidR="00EB3C58">
        <w:rPr>
          <w:rFonts w:ascii="Times New Roman" w:hAnsi="Times New Roman" w:cs="Times New Roman"/>
          <w:sz w:val="24"/>
          <w:szCs w:val="24"/>
        </w:rPr>
        <w:t>s</w:t>
      </w:r>
      <w:r w:rsidR="0024760A" w:rsidRPr="00F87B73">
        <w:rPr>
          <w:rFonts w:ascii="Times New Roman" w:hAnsi="Times New Roman" w:cs="Times New Roman"/>
          <w:sz w:val="24"/>
          <w:szCs w:val="24"/>
        </w:rPr>
        <w:t xml:space="preserve"> to avoid duplication of efforts.</w:t>
      </w:r>
      <w:r w:rsidR="00C13EF8" w:rsidRPr="00F87B73">
        <w:rPr>
          <w:rFonts w:ascii="Times New Roman" w:hAnsi="Times New Roman" w:cs="Times New Roman"/>
          <w:sz w:val="24"/>
          <w:szCs w:val="24"/>
        </w:rPr>
        <w:t xml:space="preserve"> </w:t>
      </w:r>
      <w:r w:rsidR="0016344B" w:rsidRPr="00F87B73">
        <w:rPr>
          <w:rFonts w:ascii="Times New Roman" w:hAnsi="Times New Roman" w:cs="Times New Roman"/>
          <w:sz w:val="24"/>
          <w:szCs w:val="24"/>
        </w:rPr>
        <w:t>Therefore, work specialization helps in ensuring the structuring of the organization is done the right way to avoid duplication of efforts.</w:t>
      </w:r>
    </w:p>
    <w:p w:rsidR="006B1A7F" w:rsidRPr="00F87B73" w:rsidRDefault="00E1650B" w:rsidP="00F87B73">
      <w:pPr>
        <w:spacing w:line="480" w:lineRule="auto"/>
        <w:ind w:firstLine="720"/>
        <w:jc w:val="both"/>
        <w:rPr>
          <w:rFonts w:ascii="Times New Roman" w:hAnsi="Times New Roman" w:cs="Times New Roman"/>
          <w:b/>
          <w:sz w:val="24"/>
          <w:szCs w:val="24"/>
        </w:rPr>
      </w:pPr>
      <w:r w:rsidRPr="00F87B73">
        <w:rPr>
          <w:rFonts w:ascii="Times New Roman" w:hAnsi="Times New Roman" w:cs="Times New Roman"/>
          <w:b/>
          <w:sz w:val="24"/>
          <w:szCs w:val="24"/>
        </w:rPr>
        <w:t>Management’s View of these Key Elements</w:t>
      </w:r>
    </w:p>
    <w:p w:rsidR="00E91185" w:rsidRPr="00F87B73" w:rsidRDefault="007E7700" w:rsidP="00F87B73">
      <w:pPr>
        <w:spacing w:line="480" w:lineRule="auto"/>
        <w:ind w:firstLine="720"/>
        <w:jc w:val="both"/>
        <w:rPr>
          <w:rFonts w:ascii="Times New Roman" w:hAnsi="Times New Roman" w:cs="Times New Roman"/>
          <w:sz w:val="24"/>
          <w:szCs w:val="24"/>
        </w:rPr>
      </w:pPr>
      <w:r w:rsidRPr="00F87B73">
        <w:rPr>
          <w:rFonts w:ascii="Times New Roman" w:hAnsi="Times New Roman" w:cs="Times New Roman"/>
          <w:sz w:val="24"/>
          <w:szCs w:val="24"/>
        </w:rPr>
        <w:t>The management’s view of the</w:t>
      </w:r>
      <w:r w:rsidR="001A39E1" w:rsidRPr="00F87B73">
        <w:rPr>
          <w:rFonts w:ascii="Times New Roman" w:hAnsi="Times New Roman" w:cs="Times New Roman"/>
          <w:sz w:val="24"/>
          <w:szCs w:val="24"/>
        </w:rPr>
        <w:t>se key elements</w:t>
      </w:r>
      <w:r w:rsidRPr="00F87B73">
        <w:rPr>
          <w:rFonts w:ascii="Times New Roman" w:hAnsi="Times New Roman" w:cs="Times New Roman"/>
          <w:sz w:val="24"/>
          <w:szCs w:val="24"/>
        </w:rPr>
        <w:t xml:space="preserve"> affecting the</w:t>
      </w:r>
      <w:r w:rsidR="001A39E1" w:rsidRPr="00F87B73">
        <w:rPr>
          <w:rFonts w:ascii="Times New Roman" w:hAnsi="Times New Roman" w:cs="Times New Roman"/>
          <w:sz w:val="24"/>
          <w:szCs w:val="24"/>
        </w:rPr>
        <w:t xml:space="preserve"> running of organizations has changed over time. This move has been necessitated by the fact that the </w:t>
      </w:r>
      <w:r w:rsidR="003C7347" w:rsidRPr="00F87B73">
        <w:rPr>
          <w:rFonts w:ascii="Times New Roman" w:hAnsi="Times New Roman" w:cs="Times New Roman"/>
          <w:sz w:val="24"/>
          <w:szCs w:val="24"/>
        </w:rPr>
        <w:t xml:space="preserve">business environments (internal and external) have turned out to be dynamic. Therefore, the </w:t>
      </w:r>
      <w:r w:rsidR="002B4FBC" w:rsidRPr="00F87B73">
        <w:rPr>
          <w:rFonts w:ascii="Times New Roman" w:hAnsi="Times New Roman" w:cs="Times New Roman"/>
          <w:sz w:val="24"/>
          <w:szCs w:val="24"/>
        </w:rPr>
        <w:t xml:space="preserve">management </w:t>
      </w:r>
      <w:r w:rsidR="00B04E91" w:rsidRPr="00F87B73">
        <w:rPr>
          <w:rFonts w:ascii="Times New Roman" w:hAnsi="Times New Roman" w:cs="Times New Roman"/>
          <w:sz w:val="24"/>
          <w:szCs w:val="24"/>
        </w:rPr>
        <w:t>of a company has to be prepared and flexible to effect any kind of structural change that might be required</w:t>
      </w:r>
      <w:r w:rsidR="00CE5414" w:rsidRPr="00F87B73">
        <w:rPr>
          <w:rFonts w:ascii="Times New Roman" w:hAnsi="Times New Roman" w:cs="Times New Roman"/>
          <w:sz w:val="24"/>
          <w:szCs w:val="24"/>
        </w:rPr>
        <w:t xml:space="preserve"> (</w:t>
      </w:r>
      <w:r w:rsidR="00CE5414" w:rsidRPr="00F87B73">
        <w:rPr>
          <w:rFonts w:ascii="Times New Roman" w:eastAsia="Arial Unicode MS" w:hAnsi="Times New Roman" w:cs="Times New Roman"/>
          <w:color w:val="000000"/>
          <w:sz w:val="24"/>
          <w:szCs w:val="24"/>
          <w:shd w:val="clear" w:color="auto" w:fill="FFFFFF"/>
        </w:rPr>
        <w:t xml:space="preserve">Bright, Cortes, Hartmann, </w:t>
      </w:r>
      <w:proofErr w:type="spellStart"/>
      <w:r w:rsidR="00CE5414" w:rsidRPr="00F87B73">
        <w:rPr>
          <w:rFonts w:ascii="Times New Roman" w:eastAsia="Arial Unicode MS" w:hAnsi="Times New Roman" w:cs="Times New Roman"/>
          <w:color w:val="000000"/>
          <w:sz w:val="24"/>
          <w:szCs w:val="24"/>
          <w:shd w:val="clear" w:color="auto" w:fill="FFFFFF"/>
        </w:rPr>
        <w:t>Parboteeah</w:t>
      </w:r>
      <w:proofErr w:type="spellEnd"/>
      <w:r w:rsidR="00CE5414" w:rsidRPr="00F87B73">
        <w:rPr>
          <w:rFonts w:ascii="Times New Roman" w:eastAsia="Arial Unicode MS" w:hAnsi="Times New Roman" w:cs="Times New Roman"/>
          <w:color w:val="000000"/>
          <w:sz w:val="24"/>
          <w:szCs w:val="24"/>
          <w:shd w:val="clear" w:color="auto" w:fill="FFFFFF"/>
        </w:rPr>
        <w:t>, Pierce, Reece, &amp; Shah, 2019</w:t>
      </w:r>
      <w:r w:rsidR="00CE5414" w:rsidRPr="00F87B73">
        <w:rPr>
          <w:rFonts w:ascii="Times New Roman" w:hAnsi="Times New Roman" w:cs="Times New Roman"/>
          <w:sz w:val="24"/>
          <w:szCs w:val="24"/>
        </w:rPr>
        <w:t>)</w:t>
      </w:r>
      <w:r w:rsidR="00B04E91" w:rsidRPr="00F87B73">
        <w:rPr>
          <w:rFonts w:ascii="Times New Roman" w:hAnsi="Times New Roman" w:cs="Times New Roman"/>
          <w:sz w:val="24"/>
          <w:szCs w:val="24"/>
        </w:rPr>
        <w:t>.</w:t>
      </w:r>
      <w:r w:rsidR="0091650C" w:rsidRPr="00F87B73">
        <w:rPr>
          <w:rFonts w:ascii="Times New Roman" w:hAnsi="Times New Roman" w:cs="Times New Roman"/>
          <w:sz w:val="24"/>
          <w:szCs w:val="24"/>
        </w:rPr>
        <w:t xml:space="preserve"> </w:t>
      </w:r>
      <w:r w:rsidR="000C51A7" w:rsidRPr="00F87B73">
        <w:rPr>
          <w:rFonts w:ascii="Times New Roman" w:hAnsi="Times New Roman" w:cs="Times New Roman"/>
          <w:sz w:val="24"/>
          <w:szCs w:val="24"/>
        </w:rPr>
        <w:t xml:space="preserve">The managers who are tasked with </w:t>
      </w:r>
      <w:r w:rsidR="00250982" w:rsidRPr="00F87B73">
        <w:rPr>
          <w:rFonts w:ascii="Times New Roman" w:hAnsi="Times New Roman" w:cs="Times New Roman"/>
          <w:sz w:val="24"/>
          <w:szCs w:val="24"/>
        </w:rPr>
        <w:t>organizational design to bring out the anticipated organizational restructuring is done in a way that is thought will bring about coherence or fit them in for the organizational design to become and keep remaining as a source of competitive advantage.</w:t>
      </w:r>
      <w:r w:rsidR="008D5CF0" w:rsidRPr="00F87B73">
        <w:rPr>
          <w:rFonts w:ascii="Times New Roman" w:hAnsi="Times New Roman" w:cs="Times New Roman"/>
          <w:sz w:val="24"/>
          <w:szCs w:val="24"/>
        </w:rPr>
        <w:t xml:space="preserve"> </w:t>
      </w:r>
      <w:r w:rsidR="004B7F9B" w:rsidRPr="00F87B73">
        <w:rPr>
          <w:rFonts w:ascii="Times New Roman" w:hAnsi="Times New Roman" w:cs="Times New Roman"/>
          <w:sz w:val="24"/>
          <w:szCs w:val="24"/>
        </w:rPr>
        <w:t>The managers have seen the factors such as work specialization, centralization</w:t>
      </w:r>
      <w:r w:rsidR="00EB3C58">
        <w:rPr>
          <w:rFonts w:ascii="Times New Roman" w:hAnsi="Times New Roman" w:cs="Times New Roman"/>
          <w:sz w:val="24"/>
          <w:szCs w:val="24"/>
        </w:rPr>
        <w:t>,</w:t>
      </w:r>
      <w:r w:rsidR="004B7F9B" w:rsidRPr="00F87B73">
        <w:rPr>
          <w:rFonts w:ascii="Times New Roman" w:hAnsi="Times New Roman" w:cs="Times New Roman"/>
          <w:sz w:val="24"/>
          <w:szCs w:val="24"/>
        </w:rPr>
        <w:t xml:space="preserve"> and decentralization as well as the other factors listed above to be a source of competitive advantage and therefore to be critical in ensuring the continuity of the business.</w:t>
      </w:r>
      <w:r w:rsidR="00CC65D5" w:rsidRPr="00F87B73">
        <w:rPr>
          <w:rFonts w:ascii="Times New Roman" w:hAnsi="Times New Roman" w:cs="Times New Roman"/>
          <w:sz w:val="24"/>
          <w:szCs w:val="24"/>
        </w:rPr>
        <w:t xml:space="preserve"> </w:t>
      </w:r>
    </w:p>
    <w:p w:rsidR="00E91185" w:rsidRPr="00F87B73" w:rsidRDefault="00E91185" w:rsidP="00F87B73">
      <w:pPr>
        <w:spacing w:line="480" w:lineRule="auto"/>
        <w:ind w:firstLine="720"/>
        <w:jc w:val="both"/>
        <w:rPr>
          <w:rFonts w:ascii="Times New Roman" w:hAnsi="Times New Roman" w:cs="Times New Roman"/>
          <w:b/>
          <w:sz w:val="24"/>
          <w:szCs w:val="24"/>
        </w:rPr>
      </w:pPr>
      <w:r w:rsidRPr="00F87B73">
        <w:rPr>
          <w:rFonts w:ascii="Times New Roman" w:hAnsi="Times New Roman" w:cs="Times New Roman"/>
          <w:b/>
          <w:sz w:val="24"/>
          <w:szCs w:val="24"/>
        </w:rPr>
        <w:t>Critical Elements and Current Trends in Business</w:t>
      </w:r>
    </w:p>
    <w:p w:rsidR="00E1650B" w:rsidRDefault="00EB3C58" w:rsidP="00F87B7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Various critical elements</w:t>
      </w:r>
      <w:r w:rsidR="001E6322" w:rsidRPr="00F87B73">
        <w:rPr>
          <w:rFonts w:ascii="Times New Roman" w:hAnsi="Times New Roman" w:cs="Times New Roman"/>
          <w:sz w:val="24"/>
          <w:szCs w:val="24"/>
        </w:rPr>
        <w:t xml:space="preserve"> have been </w:t>
      </w:r>
      <w:r w:rsidR="00860DAE" w:rsidRPr="00F87B73">
        <w:rPr>
          <w:rFonts w:ascii="Times New Roman" w:hAnsi="Times New Roman" w:cs="Times New Roman"/>
          <w:sz w:val="24"/>
          <w:szCs w:val="24"/>
        </w:rPr>
        <w:t xml:space="preserve">making the organizations to </w:t>
      </w:r>
      <w:r w:rsidR="006D7A17" w:rsidRPr="00F87B73">
        <w:rPr>
          <w:rFonts w:ascii="Times New Roman" w:hAnsi="Times New Roman" w:cs="Times New Roman"/>
          <w:sz w:val="24"/>
          <w:szCs w:val="24"/>
        </w:rPr>
        <w:t>realize</w:t>
      </w:r>
      <w:r w:rsidR="00860DAE" w:rsidRPr="00F87B73">
        <w:rPr>
          <w:rFonts w:ascii="Times New Roman" w:hAnsi="Times New Roman" w:cs="Times New Roman"/>
          <w:sz w:val="24"/>
          <w:szCs w:val="24"/>
        </w:rPr>
        <w:t xml:space="preserve"> success in their areas of operations.</w:t>
      </w:r>
      <w:r w:rsidR="006D7A17" w:rsidRPr="00F87B73">
        <w:rPr>
          <w:rFonts w:ascii="Times New Roman" w:hAnsi="Times New Roman" w:cs="Times New Roman"/>
          <w:sz w:val="24"/>
          <w:szCs w:val="24"/>
        </w:rPr>
        <w:t xml:space="preserve"> </w:t>
      </w:r>
      <w:r w:rsidR="007E7700" w:rsidRPr="00F87B73">
        <w:rPr>
          <w:rFonts w:ascii="Times New Roman" w:hAnsi="Times New Roman" w:cs="Times New Roman"/>
          <w:sz w:val="24"/>
          <w:szCs w:val="24"/>
        </w:rPr>
        <w:t xml:space="preserve"> </w:t>
      </w:r>
      <w:r w:rsidR="006D7A17" w:rsidRPr="00F87B73">
        <w:rPr>
          <w:rFonts w:ascii="Times New Roman" w:hAnsi="Times New Roman" w:cs="Times New Roman"/>
          <w:sz w:val="24"/>
          <w:szCs w:val="24"/>
        </w:rPr>
        <w:t>One of the element</w:t>
      </w:r>
      <w:r>
        <w:rPr>
          <w:rFonts w:ascii="Times New Roman" w:hAnsi="Times New Roman" w:cs="Times New Roman"/>
          <w:sz w:val="24"/>
          <w:szCs w:val="24"/>
        </w:rPr>
        <w:t>s</w:t>
      </w:r>
      <w:r w:rsidR="006D7A17" w:rsidRPr="00F87B73">
        <w:rPr>
          <w:rFonts w:ascii="Times New Roman" w:hAnsi="Times New Roman" w:cs="Times New Roman"/>
          <w:sz w:val="24"/>
          <w:szCs w:val="24"/>
        </w:rPr>
        <w:t xml:space="preserve"> that I think is responsible for the success that the organizations have been experiencing is that of </w:t>
      </w:r>
      <w:r w:rsidR="00C039B0" w:rsidRPr="00F87B73">
        <w:rPr>
          <w:rFonts w:ascii="Times New Roman" w:hAnsi="Times New Roman" w:cs="Times New Roman"/>
          <w:sz w:val="24"/>
          <w:szCs w:val="24"/>
        </w:rPr>
        <w:t xml:space="preserve">centralization as well as decentralization. In a centralized organization, </w:t>
      </w:r>
      <w:r w:rsidR="003225E8" w:rsidRPr="00F87B73">
        <w:rPr>
          <w:rFonts w:ascii="Times New Roman" w:hAnsi="Times New Roman" w:cs="Times New Roman"/>
          <w:sz w:val="24"/>
          <w:szCs w:val="24"/>
        </w:rPr>
        <w:t xml:space="preserve">the key business decision </w:t>
      </w:r>
      <w:r>
        <w:rPr>
          <w:rFonts w:ascii="Times New Roman" w:hAnsi="Times New Roman" w:cs="Times New Roman"/>
          <w:sz w:val="24"/>
          <w:szCs w:val="24"/>
        </w:rPr>
        <w:t>is</w:t>
      </w:r>
      <w:r w:rsidR="003225E8" w:rsidRPr="00F87B73">
        <w:rPr>
          <w:rFonts w:ascii="Times New Roman" w:hAnsi="Times New Roman" w:cs="Times New Roman"/>
          <w:sz w:val="24"/>
          <w:szCs w:val="24"/>
        </w:rPr>
        <w:t xml:space="preserve"> made by the topmost managers. In a decentralized organization, there is </w:t>
      </w:r>
      <w:r>
        <w:rPr>
          <w:rFonts w:ascii="Times New Roman" w:hAnsi="Times New Roman" w:cs="Times New Roman"/>
          <w:sz w:val="24"/>
          <w:szCs w:val="24"/>
        </w:rPr>
        <w:t xml:space="preserve">an </w:t>
      </w:r>
      <w:r w:rsidR="003225E8" w:rsidRPr="00F87B73">
        <w:rPr>
          <w:rFonts w:ascii="Times New Roman" w:hAnsi="Times New Roman" w:cs="Times New Roman"/>
          <w:sz w:val="24"/>
          <w:szCs w:val="24"/>
        </w:rPr>
        <w:t>allowance of input from all departments.</w:t>
      </w:r>
      <w:r w:rsidR="00E715C5" w:rsidRPr="00F87B73">
        <w:rPr>
          <w:rFonts w:ascii="Times New Roman" w:hAnsi="Times New Roman" w:cs="Times New Roman"/>
          <w:sz w:val="24"/>
          <w:szCs w:val="24"/>
        </w:rPr>
        <w:t xml:space="preserve"> </w:t>
      </w:r>
      <w:r w:rsidR="00177DC7" w:rsidRPr="00F87B73">
        <w:rPr>
          <w:rFonts w:ascii="Times New Roman" w:hAnsi="Times New Roman" w:cs="Times New Roman"/>
          <w:sz w:val="24"/>
          <w:szCs w:val="24"/>
        </w:rPr>
        <w:t>The other factor that has made there to be realized success in organizations is that of work specialization</w:t>
      </w:r>
      <w:r w:rsidR="00CE5414" w:rsidRPr="00F87B73">
        <w:rPr>
          <w:rFonts w:ascii="Times New Roman" w:hAnsi="Times New Roman" w:cs="Times New Roman"/>
          <w:sz w:val="24"/>
          <w:szCs w:val="24"/>
        </w:rPr>
        <w:t xml:space="preserve"> (</w:t>
      </w:r>
      <w:r w:rsidR="00CE5414" w:rsidRPr="00F87B73">
        <w:rPr>
          <w:rFonts w:ascii="Times New Roman" w:eastAsia="Arial Unicode MS" w:hAnsi="Times New Roman" w:cs="Times New Roman"/>
          <w:color w:val="000000"/>
          <w:sz w:val="24"/>
          <w:szCs w:val="24"/>
          <w:shd w:val="clear" w:color="auto" w:fill="FFFFFF"/>
        </w:rPr>
        <w:t xml:space="preserve">Bright, </w:t>
      </w:r>
      <w:r w:rsidR="00CE5414" w:rsidRPr="00F87B73">
        <w:rPr>
          <w:rFonts w:ascii="Times New Roman" w:eastAsia="Arial Unicode MS" w:hAnsi="Times New Roman" w:cs="Times New Roman"/>
          <w:color w:val="000000"/>
          <w:sz w:val="24"/>
          <w:szCs w:val="24"/>
          <w:shd w:val="clear" w:color="auto" w:fill="FFFFFF"/>
        </w:rPr>
        <w:lastRenderedPageBreak/>
        <w:t>et al, 2019</w:t>
      </w:r>
      <w:r w:rsidR="00CE5414" w:rsidRPr="00F87B73">
        <w:rPr>
          <w:rFonts w:ascii="Times New Roman" w:hAnsi="Times New Roman" w:cs="Times New Roman"/>
          <w:sz w:val="24"/>
          <w:szCs w:val="24"/>
        </w:rPr>
        <w:t>)</w:t>
      </w:r>
      <w:r w:rsidR="00177DC7" w:rsidRPr="00F87B73">
        <w:rPr>
          <w:rFonts w:ascii="Times New Roman" w:hAnsi="Times New Roman" w:cs="Times New Roman"/>
          <w:sz w:val="24"/>
          <w:szCs w:val="24"/>
        </w:rPr>
        <w:t xml:space="preserve">. The organizations are divided into departments and there are job specifications as well as requirements. This helps in avoiding duplication of efforts, therefore ensuring </w:t>
      </w:r>
      <w:r>
        <w:rPr>
          <w:rFonts w:ascii="Times New Roman" w:hAnsi="Times New Roman" w:cs="Times New Roman"/>
          <w:sz w:val="24"/>
          <w:szCs w:val="24"/>
        </w:rPr>
        <w:t xml:space="preserve">the </w:t>
      </w:r>
      <w:r w:rsidR="00177DC7" w:rsidRPr="00F87B73">
        <w:rPr>
          <w:rFonts w:ascii="Times New Roman" w:hAnsi="Times New Roman" w:cs="Times New Roman"/>
          <w:sz w:val="24"/>
          <w:szCs w:val="24"/>
        </w:rPr>
        <w:t xml:space="preserve">success of a business. </w:t>
      </w:r>
      <w:r>
        <w:rPr>
          <w:rFonts w:ascii="Times New Roman" w:hAnsi="Times New Roman" w:cs="Times New Roman"/>
          <w:sz w:val="24"/>
          <w:szCs w:val="24"/>
        </w:rPr>
        <w:t>Besides,</w:t>
      </w:r>
      <w:r w:rsidR="000F5E98" w:rsidRPr="00F87B73">
        <w:rPr>
          <w:rFonts w:ascii="Times New Roman" w:hAnsi="Times New Roman" w:cs="Times New Roman"/>
          <w:sz w:val="24"/>
          <w:szCs w:val="24"/>
        </w:rPr>
        <w:t xml:space="preserve"> </w:t>
      </w:r>
      <w:r>
        <w:rPr>
          <w:rFonts w:ascii="Times New Roman" w:hAnsi="Times New Roman" w:cs="Times New Roman"/>
          <w:sz w:val="24"/>
          <w:szCs w:val="24"/>
        </w:rPr>
        <w:t>various trends in organizational structure</w:t>
      </w:r>
      <w:r w:rsidR="000F5E98" w:rsidRPr="00F87B73">
        <w:rPr>
          <w:rFonts w:ascii="Times New Roman" w:hAnsi="Times New Roman" w:cs="Times New Roman"/>
          <w:sz w:val="24"/>
          <w:szCs w:val="24"/>
        </w:rPr>
        <w:t xml:space="preserve"> are influencing its success within the industry of operation. </w:t>
      </w:r>
      <w:r w:rsidR="007513B6" w:rsidRPr="00F87B73">
        <w:rPr>
          <w:rFonts w:ascii="Times New Roman" w:hAnsi="Times New Roman" w:cs="Times New Roman"/>
          <w:sz w:val="24"/>
          <w:szCs w:val="24"/>
        </w:rPr>
        <w:t>One</w:t>
      </w:r>
      <w:r w:rsidR="000F5E98" w:rsidRPr="00F87B73">
        <w:rPr>
          <w:rFonts w:ascii="Times New Roman" w:hAnsi="Times New Roman" w:cs="Times New Roman"/>
          <w:sz w:val="24"/>
          <w:szCs w:val="24"/>
        </w:rPr>
        <w:t xml:space="preserve"> of the trend</w:t>
      </w:r>
      <w:r>
        <w:rPr>
          <w:rFonts w:ascii="Times New Roman" w:hAnsi="Times New Roman" w:cs="Times New Roman"/>
          <w:sz w:val="24"/>
          <w:szCs w:val="24"/>
        </w:rPr>
        <w:t>s</w:t>
      </w:r>
      <w:r w:rsidR="000F5E98" w:rsidRPr="00F87B73">
        <w:rPr>
          <w:rFonts w:ascii="Times New Roman" w:hAnsi="Times New Roman" w:cs="Times New Roman"/>
          <w:sz w:val="24"/>
          <w:szCs w:val="24"/>
        </w:rPr>
        <w:t xml:space="preserve"> is that of diversity</w:t>
      </w:r>
      <w:r w:rsidR="00703994" w:rsidRPr="00F87B73">
        <w:rPr>
          <w:rFonts w:ascii="Times New Roman" w:hAnsi="Times New Roman" w:cs="Times New Roman"/>
          <w:sz w:val="24"/>
          <w:szCs w:val="24"/>
        </w:rPr>
        <w:t xml:space="preserve"> (</w:t>
      </w:r>
      <w:proofErr w:type="spellStart"/>
      <w:r w:rsidR="00703994" w:rsidRPr="00F87B73">
        <w:rPr>
          <w:rFonts w:ascii="Times New Roman" w:eastAsia="Arial Unicode MS" w:hAnsi="Times New Roman" w:cs="Times New Roman"/>
          <w:color w:val="000000"/>
          <w:sz w:val="24"/>
          <w:szCs w:val="24"/>
          <w:shd w:val="clear" w:color="auto" w:fill="FFFFFF"/>
        </w:rPr>
        <w:t>Gitman</w:t>
      </w:r>
      <w:proofErr w:type="spellEnd"/>
      <w:r w:rsidR="00703994" w:rsidRPr="00F87B73">
        <w:rPr>
          <w:rFonts w:ascii="Times New Roman" w:eastAsia="Arial Unicode MS" w:hAnsi="Times New Roman" w:cs="Times New Roman"/>
          <w:color w:val="000000"/>
          <w:sz w:val="24"/>
          <w:szCs w:val="24"/>
          <w:shd w:val="clear" w:color="auto" w:fill="FFFFFF"/>
        </w:rPr>
        <w:t xml:space="preserve">, McDaniel, Shah, Reece, </w:t>
      </w:r>
      <w:proofErr w:type="spellStart"/>
      <w:r w:rsidR="00703994" w:rsidRPr="00F87B73">
        <w:rPr>
          <w:rFonts w:ascii="Times New Roman" w:eastAsia="Arial Unicode MS" w:hAnsi="Times New Roman" w:cs="Times New Roman"/>
          <w:color w:val="000000"/>
          <w:sz w:val="24"/>
          <w:szCs w:val="24"/>
          <w:shd w:val="clear" w:color="auto" w:fill="FFFFFF"/>
        </w:rPr>
        <w:t>Koffel</w:t>
      </w:r>
      <w:proofErr w:type="spellEnd"/>
      <w:r w:rsidR="00703994" w:rsidRPr="00F87B73">
        <w:rPr>
          <w:rFonts w:ascii="Times New Roman" w:eastAsia="Arial Unicode MS" w:hAnsi="Times New Roman" w:cs="Times New Roman"/>
          <w:color w:val="000000"/>
          <w:sz w:val="24"/>
          <w:szCs w:val="24"/>
          <w:shd w:val="clear" w:color="auto" w:fill="FFFFFF"/>
        </w:rPr>
        <w:t xml:space="preserve">, </w:t>
      </w:r>
      <w:proofErr w:type="spellStart"/>
      <w:r w:rsidR="00703994" w:rsidRPr="00F87B73">
        <w:rPr>
          <w:rFonts w:ascii="Times New Roman" w:eastAsia="Arial Unicode MS" w:hAnsi="Times New Roman" w:cs="Times New Roman"/>
          <w:color w:val="000000"/>
          <w:sz w:val="24"/>
          <w:szCs w:val="24"/>
          <w:shd w:val="clear" w:color="auto" w:fill="FFFFFF"/>
        </w:rPr>
        <w:t>Talsma</w:t>
      </w:r>
      <w:proofErr w:type="spellEnd"/>
      <w:r w:rsidR="00703994" w:rsidRPr="00F87B73">
        <w:rPr>
          <w:rFonts w:ascii="Times New Roman" w:eastAsia="Arial Unicode MS" w:hAnsi="Times New Roman" w:cs="Times New Roman"/>
          <w:color w:val="000000"/>
          <w:sz w:val="24"/>
          <w:szCs w:val="24"/>
          <w:shd w:val="clear" w:color="auto" w:fill="FFFFFF"/>
        </w:rPr>
        <w:t>, &amp; Hyatt, 2018</w:t>
      </w:r>
      <w:r w:rsidR="00703994" w:rsidRPr="00F87B73">
        <w:rPr>
          <w:rFonts w:ascii="Times New Roman" w:hAnsi="Times New Roman" w:cs="Times New Roman"/>
          <w:sz w:val="24"/>
          <w:szCs w:val="24"/>
        </w:rPr>
        <w:t>)</w:t>
      </w:r>
      <w:r w:rsidR="000F5E98" w:rsidRPr="00F87B73">
        <w:rPr>
          <w:rFonts w:ascii="Times New Roman" w:hAnsi="Times New Roman" w:cs="Times New Roman"/>
          <w:sz w:val="24"/>
          <w:szCs w:val="24"/>
        </w:rPr>
        <w:t xml:space="preserve">. </w:t>
      </w:r>
      <w:r w:rsidR="007513B6" w:rsidRPr="00F87B73">
        <w:rPr>
          <w:rFonts w:ascii="Times New Roman" w:hAnsi="Times New Roman" w:cs="Times New Roman"/>
          <w:sz w:val="24"/>
          <w:szCs w:val="24"/>
        </w:rPr>
        <w:t xml:space="preserve">With globalization, people from different </w:t>
      </w:r>
      <w:r w:rsidR="002C66CF" w:rsidRPr="00F87B73">
        <w:rPr>
          <w:rFonts w:ascii="Times New Roman" w:hAnsi="Times New Roman" w:cs="Times New Roman"/>
          <w:sz w:val="24"/>
          <w:szCs w:val="24"/>
        </w:rPr>
        <w:t xml:space="preserve">regions have come together to work. The other trend is that of flexibility. Globalization and diversity are forcing companies to become more flexible as well as adaptable. The companies have to be ready to welcome people from different regions who come with </w:t>
      </w:r>
      <w:r w:rsidR="0068289D" w:rsidRPr="00F87B73">
        <w:rPr>
          <w:rFonts w:ascii="Times New Roman" w:hAnsi="Times New Roman" w:cs="Times New Roman"/>
          <w:sz w:val="24"/>
          <w:szCs w:val="24"/>
        </w:rPr>
        <w:t>diverse skills and competencies.</w:t>
      </w:r>
    </w:p>
    <w:p w:rsidR="00F87B73" w:rsidRDefault="00F87B73" w:rsidP="00F87B73">
      <w:pPr>
        <w:spacing w:line="480" w:lineRule="auto"/>
        <w:ind w:firstLine="720"/>
        <w:jc w:val="both"/>
        <w:rPr>
          <w:rFonts w:ascii="Times New Roman" w:hAnsi="Times New Roman" w:cs="Times New Roman"/>
          <w:sz w:val="24"/>
          <w:szCs w:val="24"/>
        </w:rPr>
      </w:pPr>
    </w:p>
    <w:p w:rsidR="00F87B73" w:rsidRDefault="00F87B73" w:rsidP="00F87B73">
      <w:pPr>
        <w:spacing w:line="480" w:lineRule="auto"/>
        <w:ind w:firstLine="720"/>
        <w:jc w:val="both"/>
        <w:rPr>
          <w:rFonts w:ascii="Times New Roman" w:hAnsi="Times New Roman" w:cs="Times New Roman"/>
          <w:sz w:val="24"/>
          <w:szCs w:val="24"/>
        </w:rPr>
      </w:pPr>
    </w:p>
    <w:p w:rsidR="00F87B73" w:rsidRDefault="00F87B73" w:rsidP="00F87B73">
      <w:pPr>
        <w:spacing w:line="480" w:lineRule="auto"/>
        <w:ind w:firstLine="720"/>
        <w:jc w:val="both"/>
        <w:rPr>
          <w:rFonts w:ascii="Times New Roman" w:hAnsi="Times New Roman" w:cs="Times New Roman"/>
          <w:sz w:val="24"/>
          <w:szCs w:val="24"/>
        </w:rPr>
      </w:pPr>
    </w:p>
    <w:p w:rsidR="00F87B73" w:rsidRDefault="00F87B73" w:rsidP="00F87B73">
      <w:pPr>
        <w:spacing w:line="480" w:lineRule="auto"/>
        <w:ind w:firstLine="720"/>
        <w:jc w:val="both"/>
        <w:rPr>
          <w:rFonts w:ascii="Times New Roman" w:hAnsi="Times New Roman" w:cs="Times New Roman"/>
          <w:sz w:val="24"/>
          <w:szCs w:val="24"/>
        </w:rPr>
      </w:pPr>
    </w:p>
    <w:p w:rsidR="00F87B73" w:rsidRDefault="00F87B73" w:rsidP="00F87B73">
      <w:pPr>
        <w:spacing w:line="480" w:lineRule="auto"/>
        <w:ind w:firstLine="720"/>
        <w:jc w:val="both"/>
        <w:rPr>
          <w:rFonts w:ascii="Times New Roman" w:hAnsi="Times New Roman" w:cs="Times New Roman"/>
          <w:sz w:val="24"/>
          <w:szCs w:val="24"/>
        </w:rPr>
      </w:pPr>
    </w:p>
    <w:p w:rsidR="00F87B73" w:rsidRDefault="00F87B73" w:rsidP="00F87B73">
      <w:pPr>
        <w:spacing w:line="480" w:lineRule="auto"/>
        <w:ind w:firstLine="720"/>
        <w:jc w:val="both"/>
        <w:rPr>
          <w:rFonts w:ascii="Times New Roman" w:hAnsi="Times New Roman" w:cs="Times New Roman"/>
          <w:sz w:val="24"/>
          <w:szCs w:val="24"/>
        </w:rPr>
      </w:pPr>
    </w:p>
    <w:p w:rsidR="00F87B73" w:rsidRDefault="00F87B73" w:rsidP="00F87B73">
      <w:pPr>
        <w:spacing w:line="480" w:lineRule="auto"/>
        <w:ind w:firstLine="720"/>
        <w:jc w:val="both"/>
        <w:rPr>
          <w:rFonts w:ascii="Times New Roman" w:hAnsi="Times New Roman" w:cs="Times New Roman"/>
          <w:sz w:val="24"/>
          <w:szCs w:val="24"/>
        </w:rPr>
      </w:pPr>
    </w:p>
    <w:p w:rsidR="00F87B73" w:rsidRDefault="00F87B73" w:rsidP="00F87B73">
      <w:pPr>
        <w:spacing w:line="480" w:lineRule="auto"/>
        <w:ind w:firstLine="720"/>
        <w:jc w:val="both"/>
        <w:rPr>
          <w:rFonts w:ascii="Times New Roman" w:hAnsi="Times New Roman" w:cs="Times New Roman"/>
          <w:sz w:val="24"/>
          <w:szCs w:val="24"/>
        </w:rPr>
      </w:pPr>
    </w:p>
    <w:p w:rsidR="00F87B73" w:rsidRPr="00F87B73" w:rsidRDefault="00F87B73" w:rsidP="00F87B73">
      <w:pPr>
        <w:spacing w:line="480" w:lineRule="auto"/>
        <w:ind w:firstLine="720"/>
        <w:jc w:val="both"/>
        <w:rPr>
          <w:rFonts w:ascii="Times New Roman" w:hAnsi="Times New Roman" w:cs="Times New Roman"/>
          <w:sz w:val="24"/>
          <w:szCs w:val="24"/>
        </w:rPr>
      </w:pPr>
    </w:p>
    <w:p w:rsidR="00EB3C58" w:rsidRDefault="00EB3C58" w:rsidP="00F87B73">
      <w:pPr>
        <w:spacing w:line="480" w:lineRule="auto"/>
        <w:jc w:val="center"/>
        <w:rPr>
          <w:rFonts w:ascii="Times New Roman" w:hAnsi="Times New Roman" w:cs="Times New Roman"/>
          <w:sz w:val="24"/>
          <w:szCs w:val="24"/>
        </w:rPr>
      </w:pPr>
    </w:p>
    <w:p w:rsidR="00EB3C58" w:rsidRDefault="00EB3C58" w:rsidP="00F87B73">
      <w:pPr>
        <w:spacing w:line="480" w:lineRule="auto"/>
        <w:jc w:val="center"/>
        <w:rPr>
          <w:rFonts w:ascii="Times New Roman" w:hAnsi="Times New Roman" w:cs="Times New Roman"/>
          <w:sz w:val="24"/>
          <w:szCs w:val="24"/>
        </w:rPr>
      </w:pPr>
    </w:p>
    <w:p w:rsidR="00192B69" w:rsidRPr="00F87B73" w:rsidRDefault="00192B69" w:rsidP="00F87B73">
      <w:pPr>
        <w:spacing w:line="480" w:lineRule="auto"/>
        <w:jc w:val="center"/>
        <w:rPr>
          <w:rFonts w:ascii="Times New Roman" w:hAnsi="Times New Roman" w:cs="Times New Roman"/>
          <w:sz w:val="24"/>
          <w:szCs w:val="24"/>
        </w:rPr>
      </w:pPr>
      <w:bookmarkStart w:id="0" w:name="_GoBack"/>
      <w:bookmarkEnd w:id="0"/>
      <w:r w:rsidRPr="00F87B73">
        <w:rPr>
          <w:rFonts w:ascii="Times New Roman" w:hAnsi="Times New Roman" w:cs="Times New Roman"/>
          <w:sz w:val="24"/>
          <w:szCs w:val="24"/>
        </w:rPr>
        <w:lastRenderedPageBreak/>
        <w:t>References</w:t>
      </w:r>
    </w:p>
    <w:p w:rsidR="00F87B73" w:rsidRPr="00F87B73" w:rsidRDefault="00F87B73" w:rsidP="00F87B73">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F87B73">
        <w:rPr>
          <w:rFonts w:ascii="Times New Roman" w:eastAsia="Arial Unicode MS" w:hAnsi="Times New Roman" w:cs="Times New Roman"/>
          <w:color w:val="000000"/>
          <w:sz w:val="24"/>
          <w:szCs w:val="24"/>
          <w:shd w:val="clear" w:color="auto" w:fill="FFFFFF"/>
        </w:rPr>
        <w:t xml:space="preserve">Bright, D. S., Cortes, A. H., Hartmann, E., </w:t>
      </w:r>
      <w:proofErr w:type="spellStart"/>
      <w:r w:rsidRPr="00F87B73">
        <w:rPr>
          <w:rFonts w:ascii="Times New Roman" w:eastAsia="Arial Unicode MS" w:hAnsi="Times New Roman" w:cs="Times New Roman"/>
          <w:color w:val="000000"/>
          <w:sz w:val="24"/>
          <w:szCs w:val="24"/>
          <w:shd w:val="clear" w:color="auto" w:fill="FFFFFF"/>
        </w:rPr>
        <w:t>Parboteeah</w:t>
      </w:r>
      <w:proofErr w:type="spellEnd"/>
      <w:r w:rsidRPr="00F87B73">
        <w:rPr>
          <w:rFonts w:ascii="Times New Roman" w:eastAsia="Arial Unicode MS" w:hAnsi="Times New Roman" w:cs="Times New Roman"/>
          <w:color w:val="000000"/>
          <w:sz w:val="24"/>
          <w:szCs w:val="24"/>
          <w:shd w:val="clear" w:color="auto" w:fill="FFFFFF"/>
        </w:rPr>
        <w:t xml:space="preserve">, K. P., Pierce, J. L., Reece, M., Shah, A., ... </w:t>
      </w:r>
      <w:proofErr w:type="spellStart"/>
      <w:r w:rsidRPr="00F87B73">
        <w:rPr>
          <w:rFonts w:ascii="Times New Roman" w:eastAsia="Arial Unicode MS" w:hAnsi="Times New Roman" w:cs="Times New Roman"/>
          <w:color w:val="000000"/>
          <w:sz w:val="24"/>
          <w:szCs w:val="24"/>
          <w:shd w:val="clear" w:color="auto" w:fill="FFFFFF"/>
        </w:rPr>
        <w:t>OpenStax</w:t>
      </w:r>
      <w:proofErr w:type="spellEnd"/>
      <w:r w:rsidRPr="00F87B73">
        <w:rPr>
          <w:rFonts w:ascii="Times New Roman" w:eastAsia="Arial Unicode MS" w:hAnsi="Times New Roman" w:cs="Times New Roman"/>
          <w:color w:val="000000"/>
          <w:sz w:val="24"/>
          <w:szCs w:val="24"/>
          <w:shd w:val="clear" w:color="auto" w:fill="FFFFFF"/>
        </w:rPr>
        <w:t xml:space="preserve"> College,. (2019). </w:t>
      </w:r>
      <w:r w:rsidRPr="00F87B73">
        <w:rPr>
          <w:rFonts w:ascii="Times New Roman" w:eastAsia="Arial Unicode MS" w:hAnsi="Times New Roman" w:cs="Times New Roman"/>
          <w:i/>
          <w:iCs/>
          <w:color w:val="000000"/>
          <w:sz w:val="24"/>
          <w:szCs w:val="24"/>
          <w:shd w:val="clear" w:color="auto" w:fill="FFFFFF"/>
        </w:rPr>
        <w:t>Principles of management</w:t>
      </w:r>
      <w:r w:rsidRPr="00F87B73">
        <w:rPr>
          <w:rFonts w:ascii="Times New Roman" w:eastAsia="Arial Unicode MS" w:hAnsi="Times New Roman" w:cs="Times New Roman"/>
          <w:color w:val="000000"/>
          <w:sz w:val="24"/>
          <w:szCs w:val="24"/>
          <w:shd w:val="clear" w:color="auto" w:fill="FFFFFF"/>
        </w:rPr>
        <w:t>.</w:t>
      </w:r>
    </w:p>
    <w:p w:rsidR="00F87B73" w:rsidRPr="00F87B73" w:rsidRDefault="00F87B73" w:rsidP="00F87B73">
      <w:pPr>
        <w:spacing w:line="480" w:lineRule="auto"/>
        <w:ind w:left="720" w:hanging="720"/>
        <w:jc w:val="both"/>
        <w:rPr>
          <w:rFonts w:ascii="Times New Roman" w:eastAsia="Arial Unicode MS" w:hAnsi="Times New Roman" w:cs="Times New Roman"/>
          <w:color w:val="000000"/>
          <w:sz w:val="24"/>
          <w:szCs w:val="24"/>
          <w:shd w:val="clear" w:color="auto" w:fill="FFFFFF"/>
        </w:rPr>
      </w:pPr>
      <w:proofErr w:type="spellStart"/>
      <w:r w:rsidRPr="00F87B73">
        <w:rPr>
          <w:rFonts w:ascii="Times New Roman" w:eastAsia="Arial Unicode MS" w:hAnsi="Times New Roman" w:cs="Times New Roman"/>
          <w:color w:val="000000"/>
          <w:sz w:val="24"/>
          <w:szCs w:val="24"/>
          <w:shd w:val="clear" w:color="auto" w:fill="FFFFFF"/>
        </w:rPr>
        <w:t>Cascio</w:t>
      </w:r>
      <w:proofErr w:type="spellEnd"/>
      <w:r w:rsidRPr="00F87B73">
        <w:rPr>
          <w:rFonts w:ascii="Times New Roman" w:eastAsia="Arial Unicode MS" w:hAnsi="Times New Roman" w:cs="Times New Roman"/>
          <w:color w:val="000000"/>
          <w:sz w:val="24"/>
          <w:szCs w:val="24"/>
          <w:shd w:val="clear" w:color="auto" w:fill="FFFFFF"/>
        </w:rPr>
        <w:t>, W. F. (2002). </w:t>
      </w:r>
      <w:r w:rsidRPr="00F87B73">
        <w:rPr>
          <w:rFonts w:ascii="Times New Roman" w:eastAsia="Arial Unicode MS" w:hAnsi="Times New Roman" w:cs="Times New Roman"/>
          <w:i/>
          <w:iCs/>
          <w:color w:val="000000"/>
          <w:sz w:val="24"/>
          <w:szCs w:val="24"/>
          <w:shd w:val="clear" w:color="auto" w:fill="FFFFFF"/>
        </w:rPr>
        <w:t xml:space="preserve">Responsible </w:t>
      </w:r>
      <w:r w:rsidR="00EB3C58">
        <w:rPr>
          <w:rFonts w:ascii="Times New Roman" w:eastAsia="Arial Unicode MS" w:hAnsi="Times New Roman" w:cs="Times New Roman"/>
          <w:i/>
          <w:iCs/>
          <w:color w:val="000000"/>
          <w:sz w:val="24"/>
          <w:szCs w:val="24"/>
          <w:shd w:val="clear" w:color="auto" w:fill="FFFFFF"/>
        </w:rPr>
        <w:t>R</w:t>
      </w:r>
      <w:r w:rsidRPr="00F87B73">
        <w:rPr>
          <w:rFonts w:ascii="Times New Roman" w:eastAsia="Arial Unicode MS" w:hAnsi="Times New Roman" w:cs="Times New Roman"/>
          <w:i/>
          <w:iCs/>
          <w:color w:val="000000"/>
          <w:sz w:val="24"/>
          <w:szCs w:val="24"/>
          <w:shd w:val="clear" w:color="auto" w:fill="FFFFFF"/>
        </w:rPr>
        <w:t>estructuring: Creative and profitable alternatives to layoffs</w:t>
      </w:r>
      <w:r w:rsidRPr="00F87B73">
        <w:rPr>
          <w:rFonts w:ascii="Times New Roman" w:eastAsia="Arial Unicode MS" w:hAnsi="Times New Roman" w:cs="Times New Roman"/>
          <w:color w:val="000000"/>
          <w:sz w:val="24"/>
          <w:szCs w:val="24"/>
          <w:shd w:val="clear" w:color="auto" w:fill="FFFFFF"/>
        </w:rPr>
        <w:t xml:space="preserve">. San Francisco, CA: </w:t>
      </w:r>
      <w:proofErr w:type="spellStart"/>
      <w:r w:rsidRPr="00F87B73">
        <w:rPr>
          <w:rFonts w:ascii="Times New Roman" w:eastAsia="Arial Unicode MS" w:hAnsi="Times New Roman" w:cs="Times New Roman"/>
          <w:color w:val="000000"/>
          <w:sz w:val="24"/>
          <w:szCs w:val="24"/>
          <w:shd w:val="clear" w:color="auto" w:fill="FFFFFF"/>
        </w:rPr>
        <w:t>Berrett</w:t>
      </w:r>
      <w:proofErr w:type="spellEnd"/>
      <w:r w:rsidRPr="00F87B73">
        <w:rPr>
          <w:rFonts w:ascii="Times New Roman" w:eastAsia="Arial Unicode MS" w:hAnsi="Times New Roman" w:cs="Times New Roman"/>
          <w:color w:val="000000"/>
          <w:sz w:val="24"/>
          <w:szCs w:val="24"/>
          <w:shd w:val="clear" w:color="auto" w:fill="FFFFFF"/>
        </w:rPr>
        <w:t>-Koehler</w:t>
      </w:r>
    </w:p>
    <w:p w:rsidR="00F87B73" w:rsidRPr="00F87B73" w:rsidRDefault="00F87B73" w:rsidP="00F87B73">
      <w:pPr>
        <w:spacing w:line="480" w:lineRule="auto"/>
        <w:ind w:left="720" w:hanging="720"/>
        <w:jc w:val="both"/>
        <w:rPr>
          <w:rFonts w:ascii="Times New Roman" w:eastAsia="Arial Unicode MS" w:hAnsi="Times New Roman" w:cs="Times New Roman"/>
          <w:color w:val="000000"/>
          <w:sz w:val="24"/>
          <w:szCs w:val="24"/>
          <w:shd w:val="clear" w:color="auto" w:fill="FFFFFF"/>
        </w:rPr>
      </w:pPr>
      <w:proofErr w:type="spellStart"/>
      <w:r w:rsidRPr="00F87B73">
        <w:rPr>
          <w:rFonts w:ascii="Times New Roman" w:eastAsia="Arial Unicode MS" w:hAnsi="Times New Roman" w:cs="Times New Roman"/>
          <w:color w:val="000000"/>
          <w:sz w:val="24"/>
          <w:szCs w:val="24"/>
          <w:shd w:val="clear" w:color="auto" w:fill="FFFFFF"/>
        </w:rPr>
        <w:t>Gitman</w:t>
      </w:r>
      <w:proofErr w:type="spellEnd"/>
      <w:r w:rsidRPr="00F87B73">
        <w:rPr>
          <w:rFonts w:ascii="Times New Roman" w:eastAsia="Arial Unicode MS" w:hAnsi="Times New Roman" w:cs="Times New Roman"/>
          <w:color w:val="000000"/>
          <w:sz w:val="24"/>
          <w:szCs w:val="24"/>
          <w:shd w:val="clear" w:color="auto" w:fill="FFFFFF"/>
        </w:rPr>
        <w:t xml:space="preserve">, L. J., McDaniel, C., Shah, A. J., Reece, M., </w:t>
      </w:r>
      <w:proofErr w:type="spellStart"/>
      <w:r w:rsidRPr="00F87B73">
        <w:rPr>
          <w:rFonts w:ascii="Times New Roman" w:eastAsia="Arial Unicode MS" w:hAnsi="Times New Roman" w:cs="Times New Roman"/>
          <w:color w:val="000000"/>
          <w:sz w:val="24"/>
          <w:szCs w:val="24"/>
          <w:shd w:val="clear" w:color="auto" w:fill="FFFFFF"/>
        </w:rPr>
        <w:t>Koffel</w:t>
      </w:r>
      <w:proofErr w:type="spellEnd"/>
      <w:r w:rsidRPr="00F87B73">
        <w:rPr>
          <w:rFonts w:ascii="Times New Roman" w:eastAsia="Arial Unicode MS" w:hAnsi="Times New Roman" w:cs="Times New Roman"/>
          <w:color w:val="000000"/>
          <w:sz w:val="24"/>
          <w:szCs w:val="24"/>
          <w:shd w:val="clear" w:color="auto" w:fill="FFFFFF"/>
        </w:rPr>
        <w:t xml:space="preserve">, L., </w:t>
      </w:r>
      <w:proofErr w:type="spellStart"/>
      <w:r w:rsidRPr="00F87B73">
        <w:rPr>
          <w:rFonts w:ascii="Times New Roman" w:eastAsia="Arial Unicode MS" w:hAnsi="Times New Roman" w:cs="Times New Roman"/>
          <w:color w:val="000000"/>
          <w:sz w:val="24"/>
          <w:szCs w:val="24"/>
          <w:shd w:val="clear" w:color="auto" w:fill="FFFFFF"/>
        </w:rPr>
        <w:t>Talsma</w:t>
      </w:r>
      <w:proofErr w:type="spellEnd"/>
      <w:r w:rsidRPr="00F87B73">
        <w:rPr>
          <w:rFonts w:ascii="Times New Roman" w:eastAsia="Arial Unicode MS" w:hAnsi="Times New Roman" w:cs="Times New Roman"/>
          <w:color w:val="000000"/>
          <w:sz w:val="24"/>
          <w:szCs w:val="24"/>
          <w:shd w:val="clear" w:color="auto" w:fill="FFFFFF"/>
        </w:rPr>
        <w:t>, B., Hyatt, J. C</w:t>
      </w:r>
      <w:proofErr w:type="gramStart"/>
      <w:r w:rsidRPr="00F87B73">
        <w:rPr>
          <w:rFonts w:ascii="Times New Roman" w:eastAsia="Arial Unicode MS" w:hAnsi="Times New Roman" w:cs="Times New Roman"/>
          <w:color w:val="000000"/>
          <w:sz w:val="24"/>
          <w:szCs w:val="24"/>
          <w:shd w:val="clear" w:color="auto" w:fill="FFFFFF"/>
        </w:rPr>
        <w:t>., ...</w:t>
      </w:r>
      <w:proofErr w:type="gramEnd"/>
      <w:r w:rsidRPr="00F87B73">
        <w:rPr>
          <w:rFonts w:ascii="Times New Roman" w:eastAsia="Arial Unicode MS" w:hAnsi="Times New Roman" w:cs="Times New Roman"/>
          <w:color w:val="000000"/>
          <w:sz w:val="24"/>
          <w:szCs w:val="24"/>
          <w:shd w:val="clear" w:color="auto" w:fill="FFFFFF"/>
        </w:rPr>
        <w:t xml:space="preserve"> </w:t>
      </w:r>
      <w:proofErr w:type="spellStart"/>
      <w:r w:rsidRPr="00F87B73">
        <w:rPr>
          <w:rFonts w:ascii="Times New Roman" w:eastAsia="Arial Unicode MS" w:hAnsi="Times New Roman" w:cs="Times New Roman"/>
          <w:color w:val="000000"/>
          <w:sz w:val="24"/>
          <w:szCs w:val="24"/>
          <w:shd w:val="clear" w:color="auto" w:fill="FFFFFF"/>
        </w:rPr>
        <w:t>OpenStax</w:t>
      </w:r>
      <w:proofErr w:type="spellEnd"/>
      <w:r w:rsidRPr="00F87B73">
        <w:rPr>
          <w:rFonts w:ascii="Times New Roman" w:eastAsia="Arial Unicode MS" w:hAnsi="Times New Roman" w:cs="Times New Roman"/>
          <w:color w:val="000000"/>
          <w:sz w:val="24"/>
          <w:szCs w:val="24"/>
          <w:shd w:val="clear" w:color="auto" w:fill="FFFFFF"/>
        </w:rPr>
        <w:t xml:space="preserve"> College,. (2018). </w:t>
      </w:r>
      <w:r w:rsidRPr="00F87B73">
        <w:rPr>
          <w:rFonts w:ascii="Times New Roman" w:eastAsia="Arial Unicode MS" w:hAnsi="Times New Roman" w:cs="Times New Roman"/>
          <w:i/>
          <w:iCs/>
          <w:color w:val="000000"/>
          <w:sz w:val="24"/>
          <w:szCs w:val="24"/>
          <w:shd w:val="clear" w:color="auto" w:fill="FFFFFF"/>
        </w:rPr>
        <w:t>Introduction to business</w:t>
      </w:r>
      <w:r w:rsidRPr="00F87B73">
        <w:rPr>
          <w:rFonts w:ascii="Times New Roman" w:eastAsia="Arial Unicode MS" w:hAnsi="Times New Roman" w:cs="Times New Roman"/>
          <w:color w:val="000000"/>
          <w:sz w:val="24"/>
          <w:szCs w:val="24"/>
          <w:shd w:val="clear" w:color="auto" w:fill="FFFFFF"/>
        </w:rPr>
        <w:t>.</w:t>
      </w:r>
    </w:p>
    <w:sdt>
      <w:sdtPr>
        <w:rPr>
          <w:rFonts w:ascii="Times New Roman" w:hAnsi="Times New Roman" w:cs="Times New Roman"/>
          <w:sz w:val="24"/>
          <w:szCs w:val="24"/>
        </w:rPr>
        <w:id w:val="-573587230"/>
        <w:bibliography/>
      </w:sdtPr>
      <w:sdtEndPr/>
      <w:sdtContent>
        <w:p w:rsidR="00D20EB8" w:rsidRPr="00F87B73" w:rsidRDefault="00D20EB8" w:rsidP="00F87B73">
          <w:pPr>
            <w:pStyle w:val="Bibliography"/>
            <w:spacing w:line="480" w:lineRule="auto"/>
            <w:ind w:left="720" w:hanging="720"/>
            <w:rPr>
              <w:rFonts w:ascii="Times New Roman" w:hAnsi="Times New Roman" w:cs="Times New Roman"/>
              <w:noProof/>
              <w:sz w:val="24"/>
              <w:szCs w:val="24"/>
            </w:rPr>
          </w:pPr>
          <w:r w:rsidRPr="00F87B73">
            <w:rPr>
              <w:rFonts w:ascii="Times New Roman" w:hAnsi="Times New Roman" w:cs="Times New Roman"/>
              <w:sz w:val="24"/>
              <w:szCs w:val="24"/>
            </w:rPr>
            <w:fldChar w:fldCharType="begin"/>
          </w:r>
          <w:r w:rsidRPr="00F87B73">
            <w:rPr>
              <w:rFonts w:ascii="Times New Roman" w:hAnsi="Times New Roman" w:cs="Times New Roman"/>
              <w:sz w:val="24"/>
              <w:szCs w:val="24"/>
            </w:rPr>
            <w:instrText xml:space="preserve"> BIBLIOGRAPHY </w:instrText>
          </w:r>
          <w:r w:rsidRPr="00F87B73">
            <w:rPr>
              <w:rFonts w:ascii="Times New Roman" w:hAnsi="Times New Roman" w:cs="Times New Roman"/>
              <w:sz w:val="24"/>
              <w:szCs w:val="24"/>
            </w:rPr>
            <w:fldChar w:fldCharType="separate"/>
          </w:r>
          <w:r w:rsidRPr="00F87B73">
            <w:rPr>
              <w:rFonts w:ascii="Times New Roman" w:hAnsi="Times New Roman" w:cs="Times New Roman"/>
              <w:noProof/>
              <w:sz w:val="24"/>
              <w:szCs w:val="24"/>
            </w:rPr>
            <w:t xml:space="preserve">Kim, C., Carlos, M., &amp; Trevor, L. (2011). Effects of Positive Practices on Organizational Effectiveness. </w:t>
          </w:r>
          <w:r w:rsidRPr="00F87B73">
            <w:rPr>
              <w:rFonts w:ascii="Times New Roman" w:hAnsi="Times New Roman" w:cs="Times New Roman"/>
              <w:i/>
              <w:iCs/>
              <w:noProof/>
              <w:sz w:val="24"/>
              <w:szCs w:val="24"/>
            </w:rPr>
            <w:t>The Journal of A</w:t>
          </w:r>
          <w:r w:rsidR="00EB3C58">
            <w:rPr>
              <w:rFonts w:ascii="Times New Roman" w:hAnsi="Times New Roman" w:cs="Times New Roman"/>
              <w:i/>
              <w:iCs/>
              <w:noProof/>
              <w:sz w:val="24"/>
              <w:szCs w:val="24"/>
            </w:rPr>
            <w:t>p</w:t>
          </w:r>
          <w:r w:rsidRPr="00F87B73">
            <w:rPr>
              <w:rFonts w:ascii="Times New Roman" w:hAnsi="Times New Roman" w:cs="Times New Roman"/>
              <w:i/>
              <w:iCs/>
              <w:noProof/>
              <w:sz w:val="24"/>
              <w:szCs w:val="24"/>
            </w:rPr>
            <w:t>plied Behavioral Science</w:t>
          </w:r>
          <w:r w:rsidRPr="00F87B73">
            <w:rPr>
              <w:rFonts w:ascii="Times New Roman" w:hAnsi="Times New Roman" w:cs="Times New Roman"/>
              <w:noProof/>
              <w:sz w:val="24"/>
              <w:szCs w:val="24"/>
            </w:rPr>
            <w:t>, 1-43.</w:t>
          </w:r>
        </w:p>
        <w:p w:rsidR="00D20EB8" w:rsidRPr="00F87B73" w:rsidRDefault="00D20EB8" w:rsidP="00F87B73">
          <w:pPr>
            <w:spacing w:line="480" w:lineRule="auto"/>
            <w:rPr>
              <w:rFonts w:ascii="Times New Roman" w:hAnsi="Times New Roman" w:cs="Times New Roman"/>
              <w:sz w:val="24"/>
              <w:szCs w:val="24"/>
            </w:rPr>
          </w:pPr>
          <w:r w:rsidRPr="00F87B73">
            <w:rPr>
              <w:rFonts w:ascii="Times New Roman" w:hAnsi="Times New Roman" w:cs="Times New Roman"/>
              <w:b/>
              <w:bCs/>
              <w:noProof/>
              <w:sz w:val="24"/>
              <w:szCs w:val="24"/>
            </w:rPr>
            <w:fldChar w:fldCharType="end"/>
          </w:r>
        </w:p>
      </w:sdtContent>
    </w:sdt>
    <w:p w:rsidR="00D20EB8" w:rsidRPr="00F87B73" w:rsidRDefault="00D20EB8" w:rsidP="00F87B73">
      <w:pPr>
        <w:spacing w:line="480" w:lineRule="auto"/>
        <w:jc w:val="both"/>
        <w:rPr>
          <w:rFonts w:ascii="Times New Roman" w:hAnsi="Times New Roman" w:cs="Times New Roman"/>
          <w:sz w:val="24"/>
          <w:szCs w:val="24"/>
        </w:rPr>
      </w:pPr>
    </w:p>
    <w:sectPr w:rsidR="00D20EB8" w:rsidRPr="00F87B73" w:rsidSect="007531F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5AF5" w:rsidRDefault="00D05AF5" w:rsidP="007531FD">
      <w:pPr>
        <w:spacing w:after="0" w:line="240" w:lineRule="auto"/>
      </w:pPr>
      <w:r>
        <w:separator/>
      </w:r>
    </w:p>
  </w:endnote>
  <w:endnote w:type="continuationSeparator" w:id="0">
    <w:p w:rsidR="00D05AF5" w:rsidRDefault="00D05AF5" w:rsidP="00753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5AF5" w:rsidRDefault="00D05AF5" w:rsidP="007531FD">
      <w:pPr>
        <w:spacing w:after="0" w:line="240" w:lineRule="auto"/>
      </w:pPr>
      <w:r>
        <w:separator/>
      </w:r>
    </w:p>
  </w:footnote>
  <w:footnote w:type="continuationSeparator" w:id="0">
    <w:p w:rsidR="00D05AF5" w:rsidRDefault="00D05AF5" w:rsidP="007531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7B73" w:rsidRPr="00F87B73" w:rsidRDefault="00F87B73" w:rsidP="00F87B73">
    <w:pPr>
      <w:pStyle w:val="Header"/>
      <w:spacing w:line="480" w:lineRule="auto"/>
      <w:jc w:val="right"/>
      <w:rPr>
        <w:rFonts w:ascii="Times New Roman" w:hAnsi="Times New Roman" w:cs="Times New Roman"/>
        <w:sz w:val="24"/>
      </w:rPr>
    </w:pPr>
    <w:r w:rsidRPr="00F87B73">
      <w:rPr>
        <w:rFonts w:ascii="Times New Roman" w:hAnsi="Times New Roman" w:cs="Times New Roman"/>
        <w:sz w:val="24"/>
      </w:rPr>
      <w:t>ORGANIZATIONAL EFFECTIVENESS</w:t>
    </w:r>
    <w:sdt>
      <w:sdtPr>
        <w:rPr>
          <w:rFonts w:ascii="Times New Roman" w:hAnsi="Times New Roman" w:cs="Times New Roman"/>
          <w:sz w:val="24"/>
        </w:rPr>
        <w:id w:val="-1887630681"/>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F87B73">
          <w:rPr>
            <w:rFonts w:ascii="Times New Roman" w:hAnsi="Times New Roman" w:cs="Times New Roman"/>
            <w:sz w:val="24"/>
          </w:rPr>
          <w:fldChar w:fldCharType="begin"/>
        </w:r>
        <w:r w:rsidRPr="00F87B73">
          <w:rPr>
            <w:rFonts w:ascii="Times New Roman" w:hAnsi="Times New Roman" w:cs="Times New Roman"/>
            <w:sz w:val="24"/>
          </w:rPr>
          <w:instrText xml:space="preserve"> PAGE   \* MERGEFORMAT </w:instrText>
        </w:r>
        <w:r w:rsidRPr="00F87B73">
          <w:rPr>
            <w:rFonts w:ascii="Times New Roman" w:hAnsi="Times New Roman" w:cs="Times New Roman"/>
            <w:sz w:val="24"/>
          </w:rPr>
          <w:fldChar w:fldCharType="separate"/>
        </w:r>
        <w:r w:rsidR="00EB3C58">
          <w:rPr>
            <w:rFonts w:ascii="Times New Roman" w:hAnsi="Times New Roman" w:cs="Times New Roman"/>
            <w:noProof/>
            <w:sz w:val="24"/>
          </w:rPr>
          <w:t>2</w:t>
        </w:r>
        <w:r w:rsidRPr="00F87B73">
          <w:rPr>
            <w:rFonts w:ascii="Times New Roman" w:hAnsi="Times New Roman" w:cs="Times New Roman"/>
            <w:noProof/>
            <w:sz w:val="24"/>
          </w:rPr>
          <w:fldChar w:fldCharType="end"/>
        </w:r>
      </w:sdtContent>
    </w:sdt>
  </w:p>
  <w:p w:rsidR="00F87B73" w:rsidRPr="00F87B73" w:rsidRDefault="00F87B73" w:rsidP="00F87B73">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31FD" w:rsidRPr="007531FD" w:rsidRDefault="007531FD" w:rsidP="007531FD">
    <w:pPr>
      <w:pStyle w:val="Header"/>
      <w:spacing w:line="480" w:lineRule="auto"/>
      <w:jc w:val="right"/>
      <w:rPr>
        <w:rFonts w:ascii="Times New Roman" w:hAnsi="Times New Roman" w:cs="Times New Roman"/>
        <w:sz w:val="24"/>
      </w:rPr>
    </w:pPr>
    <w:r w:rsidRPr="007531FD">
      <w:rPr>
        <w:rFonts w:ascii="Times New Roman" w:hAnsi="Times New Roman" w:cs="Times New Roman"/>
        <w:sz w:val="24"/>
      </w:rPr>
      <w:t>Running Head: ORGANIZATIONAL EFFECTIVENESS</w:t>
    </w:r>
    <w:sdt>
      <w:sdtPr>
        <w:rPr>
          <w:rFonts w:ascii="Times New Roman" w:hAnsi="Times New Roman" w:cs="Times New Roman"/>
          <w:sz w:val="24"/>
        </w:rPr>
        <w:id w:val="1806587917"/>
        <w:docPartObj>
          <w:docPartGallery w:val="Page Numbers (Top of Page)"/>
          <w:docPartUnique/>
        </w:docPartObj>
      </w:sdtPr>
      <w:sdtEndPr>
        <w:rPr>
          <w:noProof/>
        </w:rPr>
      </w:sdtEndPr>
      <w:sdtContent>
        <w:r>
          <w:rPr>
            <w:rFonts w:ascii="Times New Roman" w:hAnsi="Times New Roman" w:cs="Times New Roman"/>
            <w:sz w:val="24"/>
          </w:rPr>
          <w:tab/>
        </w:r>
        <w:r w:rsidRPr="007531FD">
          <w:rPr>
            <w:rFonts w:ascii="Times New Roman" w:hAnsi="Times New Roman" w:cs="Times New Roman"/>
            <w:sz w:val="24"/>
          </w:rPr>
          <w:fldChar w:fldCharType="begin"/>
        </w:r>
        <w:r w:rsidRPr="007531FD">
          <w:rPr>
            <w:rFonts w:ascii="Times New Roman" w:hAnsi="Times New Roman" w:cs="Times New Roman"/>
            <w:sz w:val="24"/>
          </w:rPr>
          <w:instrText xml:space="preserve"> PAGE   \* MERGEFORMAT </w:instrText>
        </w:r>
        <w:r w:rsidRPr="007531FD">
          <w:rPr>
            <w:rFonts w:ascii="Times New Roman" w:hAnsi="Times New Roman" w:cs="Times New Roman"/>
            <w:sz w:val="24"/>
          </w:rPr>
          <w:fldChar w:fldCharType="separate"/>
        </w:r>
        <w:r w:rsidR="00EB3C58">
          <w:rPr>
            <w:rFonts w:ascii="Times New Roman" w:hAnsi="Times New Roman" w:cs="Times New Roman"/>
            <w:noProof/>
            <w:sz w:val="24"/>
          </w:rPr>
          <w:t>1</w:t>
        </w:r>
        <w:r w:rsidRPr="007531FD">
          <w:rPr>
            <w:rFonts w:ascii="Times New Roman" w:hAnsi="Times New Roman" w:cs="Times New Roman"/>
            <w:noProof/>
            <w:sz w:val="24"/>
          </w:rPr>
          <w:fldChar w:fldCharType="end"/>
        </w:r>
      </w:sdtContent>
    </w:sdt>
  </w:p>
  <w:p w:rsidR="007531FD" w:rsidRPr="007531FD" w:rsidRDefault="007531FD" w:rsidP="007531FD">
    <w:pPr>
      <w:pStyle w:val="Header"/>
      <w:spacing w:line="480" w:lineRule="auto"/>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DF1"/>
    <w:rsid w:val="0002619F"/>
    <w:rsid w:val="000761F0"/>
    <w:rsid w:val="000C51A7"/>
    <w:rsid w:val="000F5E98"/>
    <w:rsid w:val="00116FE8"/>
    <w:rsid w:val="001331CE"/>
    <w:rsid w:val="0016344B"/>
    <w:rsid w:val="00177DC7"/>
    <w:rsid w:val="00192B69"/>
    <w:rsid w:val="00197101"/>
    <w:rsid w:val="001A2B2B"/>
    <w:rsid w:val="001A39E1"/>
    <w:rsid w:val="001E6322"/>
    <w:rsid w:val="001F01E6"/>
    <w:rsid w:val="002071CE"/>
    <w:rsid w:val="00237403"/>
    <w:rsid w:val="0024760A"/>
    <w:rsid w:val="00250982"/>
    <w:rsid w:val="002627DC"/>
    <w:rsid w:val="002B4FBC"/>
    <w:rsid w:val="002C66CF"/>
    <w:rsid w:val="00307298"/>
    <w:rsid w:val="003225E8"/>
    <w:rsid w:val="00381286"/>
    <w:rsid w:val="00395A51"/>
    <w:rsid w:val="003C7347"/>
    <w:rsid w:val="00436B4D"/>
    <w:rsid w:val="00447B09"/>
    <w:rsid w:val="00477363"/>
    <w:rsid w:val="004B2954"/>
    <w:rsid w:val="004B7F9B"/>
    <w:rsid w:val="004C674B"/>
    <w:rsid w:val="004F4E65"/>
    <w:rsid w:val="00546C3B"/>
    <w:rsid w:val="005B1746"/>
    <w:rsid w:val="005F79A0"/>
    <w:rsid w:val="00610B0C"/>
    <w:rsid w:val="00617C3D"/>
    <w:rsid w:val="0068289D"/>
    <w:rsid w:val="006B1A7F"/>
    <w:rsid w:val="006D7A17"/>
    <w:rsid w:val="006F6365"/>
    <w:rsid w:val="00703994"/>
    <w:rsid w:val="007513B6"/>
    <w:rsid w:val="007525C5"/>
    <w:rsid w:val="007531FD"/>
    <w:rsid w:val="00762B16"/>
    <w:rsid w:val="00793503"/>
    <w:rsid w:val="007B6AE9"/>
    <w:rsid w:val="007E7700"/>
    <w:rsid w:val="008054D0"/>
    <w:rsid w:val="008350EF"/>
    <w:rsid w:val="008353B2"/>
    <w:rsid w:val="00844AB0"/>
    <w:rsid w:val="00860DAE"/>
    <w:rsid w:val="008C2813"/>
    <w:rsid w:val="008D5CF0"/>
    <w:rsid w:val="0091650C"/>
    <w:rsid w:val="00954923"/>
    <w:rsid w:val="009A4869"/>
    <w:rsid w:val="009C51C1"/>
    <w:rsid w:val="00A34D9B"/>
    <w:rsid w:val="00A40BD2"/>
    <w:rsid w:val="00A74E1E"/>
    <w:rsid w:val="00AD68C1"/>
    <w:rsid w:val="00B04E91"/>
    <w:rsid w:val="00BD3925"/>
    <w:rsid w:val="00C039B0"/>
    <w:rsid w:val="00C13EF8"/>
    <w:rsid w:val="00CC65D5"/>
    <w:rsid w:val="00CE5414"/>
    <w:rsid w:val="00D05AF5"/>
    <w:rsid w:val="00D20EB8"/>
    <w:rsid w:val="00DA320A"/>
    <w:rsid w:val="00DA7958"/>
    <w:rsid w:val="00DC2B3F"/>
    <w:rsid w:val="00DD3DF1"/>
    <w:rsid w:val="00E154ED"/>
    <w:rsid w:val="00E1650B"/>
    <w:rsid w:val="00E2150F"/>
    <w:rsid w:val="00E62162"/>
    <w:rsid w:val="00E715C5"/>
    <w:rsid w:val="00E91185"/>
    <w:rsid w:val="00E94E40"/>
    <w:rsid w:val="00EB3C58"/>
    <w:rsid w:val="00ED2028"/>
    <w:rsid w:val="00ED2364"/>
    <w:rsid w:val="00EE320E"/>
    <w:rsid w:val="00F14ACD"/>
    <w:rsid w:val="00F76963"/>
    <w:rsid w:val="00F81320"/>
    <w:rsid w:val="00F87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F43555-A52C-461B-9D47-ABD2D68C1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D20EB8"/>
  </w:style>
  <w:style w:type="paragraph" w:styleId="Header">
    <w:name w:val="header"/>
    <w:basedOn w:val="Normal"/>
    <w:link w:val="HeaderChar"/>
    <w:uiPriority w:val="99"/>
    <w:unhideWhenUsed/>
    <w:rsid w:val="007531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31FD"/>
  </w:style>
  <w:style w:type="paragraph" w:styleId="Footer">
    <w:name w:val="footer"/>
    <w:basedOn w:val="Normal"/>
    <w:link w:val="FooterChar"/>
    <w:uiPriority w:val="99"/>
    <w:unhideWhenUsed/>
    <w:rsid w:val="007531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31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Kim11</b:Tag>
    <b:SourceType>JournalArticle</b:SourceType>
    <b:Guid>{EABB5E73-58C6-499D-AF0A-BCB74678F27D}</b:Guid>
    <b:Author>
      <b:Author>
        <b:NameList>
          <b:Person>
            <b:Last>Kim</b:Last>
            <b:First>Cameron</b:First>
          </b:Person>
          <b:Person>
            <b:Last>Carlos</b:Last>
            <b:First>Mora</b:First>
          </b:Person>
          <b:Person>
            <b:Last>Trevor</b:Last>
            <b:First>Leutscher</b:First>
          </b:Person>
        </b:NameList>
      </b:Author>
    </b:Author>
    <b:Title>Effects of Positive Practices on Organizational Effectiveness</b:Title>
    <b:JournalName>The Journal of Aplied Behavioral Science</b:JournalName>
    <b:Year>2011</b:Year>
    <b:Pages>1-43</b:Pages>
    <b:RefOrder>1</b:RefOrder>
  </b:Source>
</b:Sources>
</file>

<file path=customXml/itemProps1.xml><?xml version="1.0" encoding="utf-8"?>
<ds:datastoreItem xmlns:ds="http://schemas.openxmlformats.org/officeDocument/2006/customXml" ds:itemID="{44EA7A71-33A0-43D2-9D81-023B90D830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1074</Words>
  <Characters>6122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aaronaquines@gmail.com</cp:lastModifiedBy>
  <cp:revision>2</cp:revision>
  <dcterms:created xsi:type="dcterms:W3CDTF">2020-07-24T13:28:00Z</dcterms:created>
  <dcterms:modified xsi:type="dcterms:W3CDTF">2020-07-24T13:28:00Z</dcterms:modified>
</cp:coreProperties>
</file>